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7114BE" w14:paraId="204620C2" w14:textId="77777777" w:rsidTr="007E1D85">
        <w:tc>
          <w:tcPr>
            <w:tcW w:w="5211" w:type="dxa"/>
            <w:hideMark/>
          </w:tcPr>
          <w:p w14:paraId="1D3D266C" w14:textId="77777777" w:rsidR="008C015B" w:rsidRPr="008C015B" w:rsidRDefault="007E1D85" w:rsidP="004954E1">
            <w:pPr>
              <w:widowControl w:val="0"/>
              <w:spacing w:after="0" w:line="240" w:lineRule="auto"/>
              <w:jc w:val="both"/>
              <w:rPr>
                <w:rFonts w:ascii="Times New Roman" w:eastAsia="Batang" w:hAnsi="Times New Roman"/>
                <w:snapToGrid w:val="0"/>
                <w:sz w:val="28"/>
                <w:szCs w:val="28"/>
                <w:lang w:val="en-US" w:eastAsia="ru-RU"/>
              </w:rPr>
            </w:pPr>
            <w:r w:rsidRPr="00870BA9">
              <w:rPr>
                <w:rFonts w:ascii="Times New Roman" w:eastAsia="Batang" w:hAnsi="Times New Roman"/>
                <w:snapToGrid w:val="0"/>
                <w:sz w:val="28"/>
                <w:szCs w:val="28"/>
                <w:lang w:eastAsia="ru-RU"/>
              </w:rPr>
              <w:t xml:space="preserve">               </w:t>
            </w:r>
          </w:p>
          <w:p w14:paraId="4DF7C564" w14:textId="77777777" w:rsidR="007E1D85" w:rsidRPr="00870BA9" w:rsidRDefault="007E1D85" w:rsidP="004954E1">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355C6419" w14:textId="77777777" w:rsidR="00621FC8" w:rsidRPr="004A7AAA"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«Қазақстан Республикасы</w:t>
            </w:r>
          </w:p>
          <w:p w14:paraId="3478D399" w14:textId="77777777" w:rsidR="00621FC8" w:rsidRPr="004A7AAA"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Денсаулық сақтау министрлігі</w:t>
            </w:r>
          </w:p>
          <w:p w14:paraId="1A5A571F" w14:textId="77777777" w:rsidR="00621FC8" w:rsidRPr="006704D7"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 xml:space="preserve">Медициналық және </w:t>
            </w:r>
          </w:p>
          <w:p w14:paraId="16CCFF21" w14:textId="77777777" w:rsidR="00621FC8" w:rsidRPr="004A7AAA"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6704D7">
              <w:rPr>
                <w:rFonts w:ascii="Times New Roman" w:eastAsia="Times New Roman" w:hAnsi="Times New Roman"/>
                <w:bCs/>
                <w:iCs/>
                <w:sz w:val="28"/>
                <w:szCs w:val="28"/>
                <w:lang w:val="kk-KZ" w:eastAsia="ru-RU"/>
              </w:rPr>
              <w:t>фармацевтикалық бақылау</w:t>
            </w:r>
            <w:r>
              <w:rPr>
                <w:rFonts w:ascii="Times New Roman" w:eastAsia="Times New Roman" w:hAnsi="Times New Roman"/>
                <w:bCs/>
                <w:iCs/>
                <w:sz w:val="28"/>
                <w:szCs w:val="28"/>
                <w:lang w:val="kk-KZ" w:eastAsia="ru-RU"/>
              </w:rPr>
              <w:t xml:space="preserve"> </w:t>
            </w:r>
            <w:r w:rsidRPr="004A7AAA">
              <w:rPr>
                <w:rFonts w:ascii="Times New Roman" w:eastAsia="Times New Roman" w:hAnsi="Times New Roman"/>
                <w:bCs/>
                <w:iCs/>
                <w:sz w:val="28"/>
                <w:szCs w:val="28"/>
                <w:lang w:val="kk-KZ" w:eastAsia="ru-RU"/>
              </w:rPr>
              <w:t>комитеті» РММ төрағасының</w:t>
            </w:r>
          </w:p>
          <w:p w14:paraId="516457AC" w14:textId="599EF82F" w:rsidR="00621FC8" w:rsidRPr="004A7AAA"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20</w:t>
            </w:r>
            <w:r w:rsidR="00175A2E">
              <w:rPr>
                <w:rFonts w:ascii="Times New Roman" w:eastAsia="Times New Roman" w:hAnsi="Times New Roman"/>
                <w:bCs/>
                <w:iCs/>
                <w:sz w:val="28"/>
                <w:szCs w:val="28"/>
                <w:lang w:val="kk-KZ" w:eastAsia="ru-RU"/>
              </w:rPr>
              <w:t>21</w:t>
            </w:r>
            <w:r w:rsidRPr="004A7AAA">
              <w:rPr>
                <w:rFonts w:ascii="Times New Roman" w:eastAsia="Times New Roman" w:hAnsi="Times New Roman"/>
                <w:bCs/>
                <w:iCs/>
                <w:sz w:val="28"/>
                <w:szCs w:val="28"/>
                <w:lang w:val="kk-KZ" w:eastAsia="ru-RU"/>
              </w:rPr>
              <w:t xml:space="preserve"> ж. «</w:t>
            </w:r>
            <w:r w:rsidR="00175A2E">
              <w:rPr>
                <w:rFonts w:ascii="Times New Roman" w:eastAsia="Times New Roman" w:hAnsi="Times New Roman"/>
                <w:bCs/>
                <w:iCs/>
                <w:sz w:val="28"/>
                <w:szCs w:val="28"/>
                <w:lang w:val="kk-KZ" w:eastAsia="ru-RU"/>
              </w:rPr>
              <w:t>28</w:t>
            </w:r>
            <w:r w:rsidRPr="004A7AAA">
              <w:rPr>
                <w:rFonts w:ascii="Times New Roman" w:eastAsia="Times New Roman" w:hAnsi="Times New Roman"/>
                <w:bCs/>
                <w:iCs/>
                <w:sz w:val="28"/>
                <w:szCs w:val="28"/>
                <w:lang w:val="kk-KZ" w:eastAsia="ru-RU"/>
              </w:rPr>
              <w:t>»</w:t>
            </w:r>
            <w:r w:rsidR="00175A2E">
              <w:rPr>
                <w:rFonts w:ascii="Times New Roman" w:eastAsia="Times New Roman" w:hAnsi="Times New Roman"/>
                <w:bCs/>
                <w:iCs/>
                <w:sz w:val="28"/>
                <w:szCs w:val="28"/>
                <w:lang w:val="kk-KZ" w:eastAsia="ru-RU"/>
              </w:rPr>
              <w:t xml:space="preserve"> қыркүйек</w:t>
            </w:r>
          </w:p>
          <w:p w14:paraId="118454A7" w14:textId="63AA8197" w:rsidR="00621FC8" w:rsidRPr="004A7AAA" w:rsidRDefault="00621FC8" w:rsidP="00621FC8">
            <w:pPr>
              <w:keepNext/>
              <w:widowControl w:val="0"/>
              <w:autoSpaceDE w:val="0"/>
              <w:autoSpaceDN w:val="0"/>
              <w:adjustRightInd w:val="0"/>
              <w:spacing w:after="0" w:line="240" w:lineRule="auto"/>
              <w:outlineLvl w:val="4"/>
              <w:rPr>
                <w:rFonts w:ascii="Times New Roman" w:eastAsia="Times New Roman" w:hAnsi="Times New Roman"/>
                <w:bCs/>
                <w:iCs/>
                <w:sz w:val="28"/>
                <w:szCs w:val="28"/>
                <w:lang w:val="kk-KZ" w:eastAsia="ru-RU"/>
              </w:rPr>
            </w:pPr>
            <w:r w:rsidRPr="004A7AAA">
              <w:rPr>
                <w:rFonts w:ascii="Times New Roman" w:eastAsia="Times New Roman" w:hAnsi="Times New Roman"/>
                <w:bCs/>
                <w:iCs/>
                <w:sz w:val="28"/>
                <w:szCs w:val="28"/>
                <w:lang w:val="kk-KZ" w:eastAsia="ru-RU"/>
              </w:rPr>
              <w:t>№</w:t>
            </w:r>
            <w:r w:rsidR="00175A2E">
              <w:rPr>
                <w:rFonts w:ascii="Times New Roman" w:eastAsia="Times New Roman" w:hAnsi="Times New Roman"/>
                <w:bCs/>
                <w:iCs/>
                <w:sz w:val="28"/>
                <w:szCs w:val="28"/>
                <w:lang w:val="kk-KZ" w:eastAsia="ru-RU"/>
              </w:rPr>
              <w:t xml:space="preserve"> </w:t>
            </w:r>
            <w:r w:rsidR="00175A2E" w:rsidRPr="00175A2E">
              <w:rPr>
                <w:rFonts w:ascii="Times New Roman" w:eastAsia="Times New Roman" w:hAnsi="Times New Roman"/>
                <w:bCs/>
                <w:iCs/>
                <w:sz w:val="28"/>
                <w:szCs w:val="28"/>
                <w:lang w:val="kk-KZ" w:eastAsia="ru-RU"/>
              </w:rPr>
              <w:t>N043244</w:t>
            </w:r>
            <w:r w:rsidRPr="004A7AAA">
              <w:rPr>
                <w:rFonts w:ascii="Times New Roman" w:eastAsia="Times New Roman" w:hAnsi="Times New Roman"/>
                <w:bCs/>
                <w:iCs/>
                <w:sz w:val="28"/>
                <w:szCs w:val="28"/>
                <w:lang w:val="kk-KZ" w:eastAsia="ru-RU"/>
              </w:rPr>
              <w:t xml:space="preserve"> бұйрығымен</w:t>
            </w:r>
          </w:p>
          <w:p w14:paraId="1CB0451D" w14:textId="77777777" w:rsidR="00523D82" w:rsidRPr="007114BE" w:rsidRDefault="00621FC8" w:rsidP="00621FC8">
            <w:pPr>
              <w:widowControl w:val="0"/>
              <w:spacing w:after="0" w:line="240" w:lineRule="auto"/>
              <w:jc w:val="both"/>
              <w:rPr>
                <w:rFonts w:ascii="Times New Roman" w:eastAsia="Batang" w:hAnsi="Times New Roman"/>
                <w:snapToGrid w:val="0"/>
                <w:sz w:val="28"/>
                <w:szCs w:val="28"/>
                <w:lang w:eastAsia="ru-RU"/>
              </w:rPr>
            </w:pPr>
            <w:r w:rsidRPr="006F443F">
              <w:rPr>
                <w:rFonts w:ascii="Times New Roman" w:eastAsia="Times New Roman" w:hAnsi="Times New Roman"/>
                <w:b/>
                <w:bCs/>
                <w:iCs/>
                <w:sz w:val="28"/>
                <w:szCs w:val="28"/>
                <w:lang w:val="kk-KZ" w:eastAsia="ru-RU"/>
              </w:rPr>
              <w:t>БЕКІТІЛГЕН</w:t>
            </w:r>
          </w:p>
        </w:tc>
        <w:tc>
          <w:tcPr>
            <w:tcW w:w="4536" w:type="dxa"/>
          </w:tcPr>
          <w:p w14:paraId="31583716" w14:textId="77777777" w:rsidR="00523D82" w:rsidRPr="007114BE" w:rsidRDefault="00D46B0B" w:rsidP="004954E1">
            <w:pPr>
              <w:widowControl w:val="0"/>
              <w:spacing w:after="0" w:line="240" w:lineRule="auto"/>
              <w:jc w:val="both"/>
              <w:rPr>
                <w:rFonts w:ascii="Times New Roman" w:eastAsia="Times New Roman" w:hAnsi="Times New Roman"/>
                <w:b/>
                <w:snapToGrid w:val="0"/>
                <w:sz w:val="28"/>
                <w:szCs w:val="28"/>
                <w:lang w:eastAsia="ru-RU"/>
              </w:rPr>
            </w:pPr>
            <w:r w:rsidRPr="007114BE">
              <w:rPr>
                <w:rFonts w:ascii="Times New Roman" w:eastAsia="Times New Roman" w:hAnsi="Times New Roman"/>
                <w:b/>
                <w:snapToGrid w:val="0"/>
                <w:sz w:val="28"/>
                <w:szCs w:val="28"/>
                <w:lang w:eastAsia="ru-RU"/>
              </w:rPr>
              <w:t xml:space="preserve"> </w:t>
            </w:r>
          </w:p>
        </w:tc>
      </w:tr>
      <w:tr w:rsidR="00523D82" w:rsidRPr="007114BE" w14:paraId="2749F83A" w14:textId="77777777" w:rsidTr="007E1D85">
        <w:tc>
          <w:tcPr>
            <w:tcW w:w="5211" w:type="dxa"/>
          </w:tcPr>
          <w:p w14:paraId="3D637D2E" w14:textId="77777777" w:rsidR="00523D82" w:rsidRPr="007114BE" w:rsidRDefault="00523D82" w:rsidP="004954E1">
            <w:pPr>
              <w:widowControl w:val="0"/>
              <w:spacing w:after="0" w:line="240" w:lineRule="auto"/>
              <w:jc w:val="both"/>
              <w:rPr>
                <w:rFonts w:ascii="Times New Roman" w:eastAsia="Batang" w:hAnsi="Times New Roman"/>
                <w:sz w:val="28"/>
                <w:szCs w:val="28"/>
                <w:lang w:eastAsia="ru-RU"/>
              </w:rPr>
            </w:pPr>
          </w:p>
        </w:tc>
        <w:tc>
          <w:tcPr>
            <w:tcW w:w="4536" w:type="dxa"/>
          </w:tcPr>
          <w:p w14:paraId="2CC62B39" w14:textId="77777777" w:rsidR="00523D82" w:rsidRPr="007114BE" w:rsidRDefault="00523D82" w:rsidP="004954E1">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4974F78F" w14:textId="77777777" w:rsidR="00523D82" w:rsidRPr="007114BE" w:rsidRDefault="00523D82" w:rsidP="004954E1">
            <w:pPr>
              <w:autoSpaceDE w:val="0"/>
              <w:autoSpaceDN w:val="0"/>
              <w:spacing w:after="0" w:line="240" w:lineRule="auto"/>
              <w:jc w:val="both"/>
              <w:rPr>
                <w:rFonts w:ascii="Times New Roman" w:eastAsia="Batang" w:hAnsi="Times New Roman"/>
                <w:sz w:val="28"/>
                <w:szCs w:val="28"/>
                <w:lang w:eastAsia="ru-RU"/>
              </w:rPr>
            </w:pPr>
          </w:p>
        </w:tc>
      </w:tr>
      <w:tr w:rsidR="00523D82" w:rsidRPr="007114BE" w14:paraId="02893C96" w14:textId="77777777" w:rsidTr="007E1D85">
        <w:trPr>
          <w:trHeight w:val="80"/>
        </w:trPr>
        <w:tc>
          <w:tcPr>
            <w:tcW w:w="5211" w:type="dxa"/>
          </w:tcPr>
          <w:p w14:paraId="5BC4834A" w14:textId="77777777" w:rsidR="00523D82" w:rsidRPr="007114BE" w:rsidRDefault="00523D82" w:rsidP="004954E1">
            <w:pPr>
              <w:widowControl w:val="0"/>
              <w:spacing w:after="0" w:line="240" w:lineRule="auto"/>
              <w:jc w:val="both"/>
              <w:rPr>
                <w:rFonts w:ascii="Times New Roman" w:eastAsia="Batang" w:hAnsi="Times New Roman"/>
                <w:sz w:val="28"/>
                <w:szCs w:val="28"/>
                <w:lang w:eastAsia="ru-RU"/>
              </w:rPr>
            </w:pPr>
          </w:p>
        </w:tc>
        <w:tc>
          <w:tcPr>
            <w:tcW w:w="4536" w:type="dxa"/>
          </w:tcPr>
          <w:p w14:paraId="1CED8CE5" w14:textId="77777777" w:rsidR="00523D82" w:rsidRPr="007114BE" w:rsidRDefault="00523D82" w:rsidP="004954E1">
            <w:pPr>
              <w:widowControl w:val="0"/>
              <w:spacing w:after="0" w:line="240" w:lineRule="auto"/>
              <w:jc w:val="both"/>
              <w:rPr>
                <w:rFonts w:ascii="Times New Roman" w:eastAsia="Times New Roman" w:hAnsi="Times New Roman"/>
                <w:sz w:val="28"/>
                <w:szCs w:val="28"/>
                <w:lang w:eastAsia="ru-RU"/>
              </w:rPr>
            </w:pPr>
          </w:p>
        </w:tc>
        <w:tc>
          <w:tcPr>
            <w:tcW w:w="4536" w:type="dxa"/>
          </w:tcPr>
          <w:p w14:paraId="6042ECF4" w14:textId="77777777" w:rsidR="00523D82" w:rsidRPr="007114BE" w:rsidRDefault="00523D82" w:rsidP="004954E1">
            <w:pPr>
              <w:widowControl w:val="0"/>
              <w:spacing w:after="0" w:line="240" w:lineRule="auto"/>
              <w:jc w:val="both"/>
              <w:rPr>
                <w:rFonts w:ascii="Times New Roman" w:eastAsia="Times New Roman" w:hAnsi="Times New Roman"/>
                <w:sz w:val="28"/>
                <w:szCs w:val="28"/>
                <w:lang w:eastAsia="ru-RU"/>
              </w:rPr>
            </w:pPr>
          </w:p>
        </w:tc>
      </w:tr>
    </w:tbl>
    <w:p w14:paraId="65E60834" w14:textId="77777777" w:rsidR="00621FC8" w:rsidRPr="00541638" w:rsidRDefault="00621FC8" w:rsidP="00621FC8">
      <w:pPr>
        <w:widowControl w:val="0"/>
        <w:autoSpaceDE w:val="0"/>
        <w:autoSpaceDN w:val="0"/>
        <w:adjustRightInd w:val="0"/>
        <w:spacing w:after="0" w:line="240" w:lineRule="auto"/>
        <w:jc w:val="center"/>
        <w:rPr>
          <w:rFonts w:ascii="Times New Roman" w:eastAsia="Times New Roman" w:hAnsi="Times New Roman"/>
          <w:b/>
          <w:bCs/>
          <w:sz w:val="28"/>
          <w:szCs w:val="28"/>
          <w:lang w:val="kk-KZ" w:eastAsia="ru-RU"/>
        </w:rPr>
      </w:pPr>
      <w:r w:rsidRPr="00541638">
        <w:rPr>
          <w:rFonts w:ascii="Times New Roman" w:eastAsia="Times New Roman" w:hAnsi="Times New Roman"/>
          <w:b/>
          <w:bCs/>
          <w:sz w:val="28"/>
          <w:szCs w:val="28"/>
          <w:lang w:val="kk-KZ" w:eastAsia="ru-RU"/>
        </w:rPr>
        <w:t xml:space="preserve">Дәрілік </w:t>
      </w:r>
      <w:r w:rsidRPr="00541638">
        <w:rPr>
          <w:rFonts w:ascii="Times New Roman" w:eastAsia="Times New Roman" w:hAnsi="Times New Roman"/>
          <w:b/>
          <w:bCs/>
          <w:sz w:val="28"/>
          <w:szCs w:val="28"/>
          <w:lang w:eastAsia="ru-RU"/>
        </w:rPr>
        <w:t>препарат</w:t>
      </w:r>
      <w:r w:rsidRPr="00541638">
        <w:rPr>
          <w:rFonts w:ascii="Times New Roman" w:eastAsia="Times New Roman" w:hAnsi="Times New Roman"/>
          <w:b/>
          <w:bCs/>
          <w:sz w:val="28"/>
          <w:szCs w:val="28"/>
          <w:lang w:val="kk-KZ" w:eastAsia="ru-RU"/>
        </w:rPr>
        <w:t>ты медициналық қолдану</w:t>
      </w:r>
    </w:p>
    <w:p w14:paraId="44D59832" w14:textId="77777777" w:rsidR="00FE075E" w:rsidRPr="0005630A" w:rsidRDefault="00621FC8" w:rsidP="00621FC8">
      <w:pPr>
        <w:autoSpaceDE w:val="0"/>
        <w:autoSpaceDN w:val="0"/>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bCs/>
          <w:sz w:val="28"/>
          <w:szCs w:val="28"/>
          <w:lang w:val="kk-KZ" w:eastAsia="ru-RU"/>
        </w:rPr>
        <w:t>жөніндегі нұсқаулық (Қ</w:t>
      </w:r>
      <w:r w:rsidRPr="00541638">
        <w:rPr>
          <w:rFonts w:ascii="Times New Roman" w:eastAsia="Times New Roman" w:hAnsi="Times New Roman"/>
          <w:b/>
          <w:bCs/>
          <w:sz w:val="28"/>
          <w:szCs w:val="28"/>
          <w:lang w:val="kk-KZ" w:eastAsia="ru-RU"/>
        </w:rPr>
        <w:t>осымша парақ)</w:t>
      </w:r>
    </w:p>
    <w:p w14:paraId="513C96D2" w14:textId="77777777" w:rsidR="00232642" w:rsidRPr="0005630A" w:rsidRDefault="00232642" w:rsidP="00FE075E">
      <w:pPr>
        <w:autoSpaceDE w:val="0"/>
        <w:autoSpaceDN w:val="0"/>
        <w:spacing w:after="0" w:line="240" w:lineRule="auto"/>
        <w:jc w:val="center"/>
        <w:rPr>
          <w:rFonts w:ascii="Times New Roman" w:eastAsia="Times New Roman" w:hAnsi="Times New Roman"/>
          <w:b/>
          <w:sz w:val="28"/>
          <w:szCs w:val="28"/>
          <w:lang w:val="kk-KZ" w:eastAsia="ru-RU"/>
        </w:rPr>
      </w:pPr>
    </w:p>
    <w:p w14:paraId="1C72DC45" w14:textId="77777777" w:rsidR="00D76048" w:rsidRPr="0005630A" w:rsidRDefault="00621FC8" w:rsidP="004954E1">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Саудалық атауы</w:t>
      </w:r>
      <w:r w:rsidR="00FE075E" w:rsidRPr="0005630A">
        <w:rPr>
          <w:rFonts w:ascii="Times New Roman" w:eastAsia="Times New Roman" w:hAnsi="Times New Roman"/>
          <w:b/>
          <w:sz w:val="28"/>
          <w:szCs w:val="28"/>
          <w:lang w:val="kk-KZ" w:eastAsia="ru-RU"/>
        </w:rPr>
        <w:t xml:space="preserve">  </w:t>
      </w:r>
    </w:p>
    <w:p w14:paraId="7D78FEB5" w14:textId="77777777" w:rsidR="00697B98" w:rsidRPr="0005630A" w:rsidRDefault="006360EC" w:rsidP="004954E1">
      <w:pPr>
        <w:autoSpaceDE w:val="0"/>
        <w:autoSpaceDN w:val="0"/>
        <w:spacing w:after="0" w:line="240" w:lineRule="auto"/>
        <w:jc w:val="both"/>
        <w:rPr>
          <w:rFonts w:ascii="Times New Roman" w:eastAsia="Times New Roman" w:hAnsi="Times New Roman"/>
          <w:sz w:val="28"/>
          <w:szCs w:val="28"/>
          <w:lang w:val="kk-KZ" w:eastAsia="ru-RU"/>
        </w:rPr>
      </w:pPr>
      <w:r w:rsidRPr="0005630A">
        <w:rPr>
          <w:rFonts w:ascii="Times New Roman" w:eastAsia="Times New Roman" w:hAnsi="Times New Roman"/>
          <w:sz w:val="28"/>
          <w:szCs w:val="28"/>
          <w:lang w:val="kk-KZ" w:eastAsia="ru-RU"/>
        </w:rPr>
        <w:t>ДИКЛОСЕЙФ</w:t>
      </w:r>
      <w:r w:rsidR="00697B98" w:rsidRPr="0005630A">
        <w:rPr>
          <w:rFonts w:ascii="Times New Roman" w:eastAsia="Times New Roman" w:hAnsi="Times New Roman"/>
          <w:sz w:val="28"/>
          <w:szCs w:val="28"/>
          <w:vertAlign w:val="superscript"/>
          <w:lang w:val="kk-KZ" w:eastAsia="ru-RU"/>
        </w:rPr>
        <w:t>®</w:t>
      </w:r>
      <w:r w:rsidR="00697B98" w:rsidRPr="0005630A">
        <w:rPr>
          <w:rFonts w:ascii="Times New Roman" w:eastAsia="Times New Roman" w:hAnsi="Times New Roman"/>
          <w:sz w:val="28"/>
          <w:szCs w:val="28"/>
          <w:lang w:val="kk-KZ" w:eastAsia="ru-RU"/>
        </w:rPr>
        <w:t xml:space="preserve"> </w:t>
      </w:r>
    </w:p>
    <w:p w14:paraId="25D05613" w14:textId="77777777" w:rsidR="00904376" w:rsidRPr="0005630A" w:rsidRDefault="00904376" w:rsidP="00904376">
      <w:pPr>
        <w:autoSpaceDE w:val="0"/>
        <w:autoSpaceDN w:val="0"/>
        <w:spacing w:after="0" w:line="240" w:lineRule="auto"/>
        <w:jc w:val="both"/>
        <w:rPr>
          <w:rFonts w:ascii="Times New Roman" w:eastAsia="Times New Roman" w:hAnsi="Times New Roman"/>
          <w:b/>
          <w:sz w:val="28"/>
          <w:szCs w:val="28"/>
          <w:lang w:val="kk-KZ" w:eastAsia="ru-RU"/>
        </w:rPr>
      </w:pPr>
    </w:p>
    <w:p w14:paraId="4482D52B" w14:textId="77777777" w:rsidR="00904376" w:rsidRPr="0005630A" w:rsidRDefault="00621FC8" w:rsidP="00904376">
      <w:pPr>
        <w:autoSpaceDE w:val="0"/>
        <w:autoSpaceDN w:val="0"/>
        <w:spacing w:after="0" w:line="240" w:lineRule="auto"/>
        <w:jc w:val="both"/>
        <w:rPr>
          <w:rFonts w:ascii="Times New Roman" w:eastAsia="Times New Roman" w:hAnsi="Times New Roman"/>
          <w:sz w:val="28"/>
          <w:szCs w:val="28"/>
          <w:lang w:val="kk-KZ" w:eastAsia="ru-RU"/>
        </w:rPr>
      </w:pPr>
      <w:r w:rsidRPr="00541638">
        <w:rPr>
          <w:rFonts w:ascii="Times New Roman" w:eastAsia="Times New Roman" w:hAnsi="Times New Roman"/>
          <w:b/>
          <w:bCs/>
          <w:sz w:val="28"/>
          <w:szCs w:val="28"/>
          <w:lang w:val="kk-KZ" w:eastAsia="ru-RU"/>
        </w:rPr>
        <w:t>Халықаралық патенттелмеген атауы</w:t>
      </w:r>
    </w:p>
    <w:p w14:paraId="6A38AA49" w14:textId="77777777" w:rsidR="00904376" w:rsidRPr="0005630A" w:rsidRDefault="006360EC" w:rsidP="00904376">
      <w:pPr>
        <w:autoSpaceDE w:val="0"/>
        <w:autoSpaceDN w:val="0"/>
        <w:spacing w:after="0" w:line="240" w:lineRule="auto"/>
        <w:jc w:val="both"/>
        <w:rPr>
          <w:rFonts w:ascii="Times New Roman" w:eastAsia="Times New Roman" w:hAnsi="Times New Roman"/>
          <w:sz w:val="28"/>
          <w:szCs w:val="28"/>
          <w:lang w:val="kk-KZ" w:eastAsia="ru-RU"/>
        </w:rPr>
      </w:pPr>
      <w:r w:rsidRPr="0005630A">
        <w:rPr>
          <w:rFonts w:ascii="Times New Roman" w:eastAsia="Times New Roman" w:hAnsi="Times New Roman"/>
          <w:sz w:val="28"/>
          <w:szCs w:val="28"/>
          <w:lang w:val="kk-KZ" w:eastAsia="ru-RU"/>
        </w:rPr>
        <w:t>Диклофенак</w:t>
      </w:r>
    </w:p>
    <w:p w14:paraId="1AE9A04B" w14:textId="77777777" w:rsidR="00904376" w:rsidRPr="0005630A" w:rsidRDefault="00904376" w:rsidP="00904376">
      <w:pPr>
        <w:autoSpaceDE w:val="0"/>
        <w:autoSpaceDN w:val="0"/>
        <w:spacing w:after="0" w:line="240" w:lineRule="auto"/>
        <w:jc w:val="both"/>
        <w:rPr>
          <w:rFonts w:ascii="Times New Roman" w:eastAsia="Times New Roman" w:hAnsi="Times New Roman"/>
          <w:sz w:val="28"/>
          <w:szCs w:val="28"/>
          <w:lang w:val="kk-KZ" w:eastAsia="ru-RU"/>
        </w:rPr>
      </w:pPr>
    </w:p>
    <w:p w14:paraId="0FB714B2" w14:textId="77777777" w:rsidR="00904376" w:rsidRPr="0005630A" w:rsidRDefault="00621FC8" w:rsidP="00904376">
      <w:pPr>
        <w:autoSpaceDE w:val="0"/>
        <w:autoSpaceDN w:val="0"/>
        <w:spacing w:after="0" w:line="240" w:lineRule="auto"/>
        <w:jc w:val="both"/>
        <w:rPr>
          <w:rFonts w:ascii="Times New Roman" w:eastAsia="Times New Roman" w:hAnsi="Times New Roman"/>
          <w:b/>
          <w:sz w:val="28"/>
          <w:szCs w:val="28"/>
          <w:lang w:val="kk-KZ" w:eastAsia="ru-RU"/>
        </w:rPr>
      </w:pPr>
      <w:r w:rsidRPr="00541638">
        <w:rPr>
          <w:rFonts w:ascii="Times New Roman" w:eastAsia="Times New Roman" w:hAnsi="Times New Roman"/>
          <w:b/>
          <w:bCs/>
          <w:sz w:val="28"/>
          <w:szCs w:val="28"/>
          <w:lang w:val="kk-KZ" w:eastAsia="ru-RU"/>
        </w:rPr>
        <w:t>Дәрілік түрі, дозалануы</w:t>
      </w:r>
      <w:r w:rsidR="00904376" w:rsidRPr="0005630A">
        <w:rPr>
          <w:rFonts w:ascii="Times New Roman" w:eastAsia="Times New Roman" w:hAnsi="Times New Roman"/>
          <w:b/>
          <w:sz w:val="28"/>
          <w:szCs w:val="28"/>
          <w:lang w:val="kk-KZ" w:eastAsia="ru-RU"/>
        </w:rPr>
        <w:t xml:space="preserve">  </w:t>
      </w:r>
    </w:p>
    <w:p w14:paraId="7DA1B405" w14:textId="77777777" w:rsidR="006360EC" w:rsidRPr="00BE07C1" w:rsidRDefault="00BE07C1" w:rsidP="006360EC">
      <w:pPr>
        <w:jc w:val="both"/>
        <w:rPr>
          <w:rFonts w:ascii="Times New Roman" w:eastAsia="Times New Roman" w:hAnsi="Times New Roman"/>
          <w:sz w:val="28"/>
          <w:szCs w:val="28"/>
          <w:lang w:eastAsia="hu-HU" w:bidi="ru-RU"/>
        </w:rPr>
      </w:pPr>
      <w:proofErr w:type="spellStart"/>
      <w:r w:rsidRPr="00BE07C1">
        <w:rPr>
          <w:rFonts w:ascii="Times New Roman" w:eastAsia="Times New Roman" w:hAnsi="Times New Roman"/>
          <w:sz w:val="28"/>
          <w:szCs w:val="28"/>
          <w:lang w:eastAsia="hu-HU" w:bidi="ru-RU"/>
        </w:rPr>
        <w:t>Ректальді</w:t>
      </w:r>
      <w:proofErr w:type="spellEnd"/>
      <w:r w:rsidRPr="00BE07C1">
        <w:rPr>
          <w:rFonts w:ascii="Times New Roman" w:eastAsia="Times New Roman" w:hAnsi="Times New Roman"/>
          <w:sz w:val="28"/>
          <w:szCs w:val="28"/>
          <w:lang w:eastAsia="hu-HU" w:bidi="ru-RU"/>
        </w:rPr>
        <w:t xml:space="preserve"> </w:t>
      </w:r>
      <w:proofErr w:type="spellStart"/>
      <w:r w:rsidRPr="00BE07C1">
        <w:rPr>
          <w:rFonts w:ascii="Times New Roman" w:eastAsia="Times New Roman" w:hAnsi="Times New Roman"/>
          <w:sz w:val="28"/>
          <w:szCs w:val="28"/>
          <w:lang w:eastAsia="hu-HU" w:bidi="ru-RU"/>
        </w:rPr>
        <w:t>суппозиторийлер</w:t>
      </w:r>
      <w:proofErr w:type="spellEnd"/>
      <w:r w:rsidR="006360EC" w:rsidRPr="00BE07C1">
        <w:rPr>
          <w:rFonts w:ascii="Times New Roman" w:eastAsia="Times New Roman" w:hAnsi="Times New Roman"/>
          <w:sz w:val="28"/>
          <w:szCs w:val="28"/>
          <w:lang w:eastAsia="hu-HU" w:bidi="ru-RU"/>
        </w:rPr>
        <w:t xml:space="preserve">, </w:t>
      </w:r>
      <w:r w:rsidR="0005577B" w:rsidRPr="00BE07C1">
        <w:rPr>
          <w:rFonts w:ascii="Times New Roman" w:eastAsia="Times New Roman" w:hAnsi="Times New Roman"/>
          <w:sz w:val="28"/>
          <w:szCs w:val="28"/>
          <w:lang w:eastAsia="hu-HU" w:bidi="ru-RU"/>
        </w:rPr>
        <w:t>10</w:t>
      </w:r>
      <w:r w:rsidR="000A584E" w:rsidRPr="00BE07C1">
        <w:rPr>
          <w:rFonts w:ascii="Times New Roman" w:eastAsia="Times New Roman" w:hAnsi="Times New Roman"/>
          <w:sz w:val="28"/>
          <w:szCs w:val="28"/>
          <w:lang w:eastAsia="hu-HU" w:bidi="ru-RU"/>
        </w:rPr>
        <w:t>0</w:t>
      </w:r>
      <w:r w:rsidR="006360EC" w:rsidRPr="00BE07C1">
        <w:rPr>
          <w:rFonts w:ascii="Times New Roman" w:eastAsia="Times New Roman" w:hAnsi="Times New Roman"/>
          <w:sz w:val="28"/>
          <w:szCs w:val="28"/>
          <w:lang w:eastAsia="hu-HU" w:bidi="ru-RU"/>
        </w:rPr>
        <w:t xml:space="preserve"> мг</w:t>
      </w:r>
    </w:p>
    <w:p w14:paraId="3F842F55" w14:textId="77777777" w:rsidR="002C1660" w:rsidRPr="007114BE" w:rsidRDefault="00621FC8" w:rsidP="004954E1">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541638">
        <w:rPr>
          <w:rFonts w:ascii="Times New Roman" w:eastAsia="Times New Roman" w:hAnsi="Times New Roman"/>
          <w:b/>
          <w:bCs/>
          <w:sz w:val="28"/>
          <w:szCs w:val="28"/>
          <w:lang w:val="kk-KZ" w:eastAsia="ru-RU"/>
        </w:rPr>
        <w:t>Фармакотерапиялық тобы</w:t>
      </w:r>
      <w:r w:rsidR="002C1660" w:rsidRPr="007114BE">
        <w:rPr>
          <w:rFonts w:ascii="Times New Roman" w:eastAsia="Times New Roman" w:hAnsi="Times New Roman"/>
          <w:b/>
          <w:bCs/>
          <w:snapToGrid w:val="0"/>
          <w:sz w:val="28"/>
          <w:szCs w:val="28"/>
          <w:lang w:eastAsia="ru-RU"/>
        </w:rPr>
        <w:t xml:space="preserve"> </w:t>
      </w:r>
    </w:p>
    <w:p w14:paraId="4D18B21C" w14:textId="77777777" w:rsidR="00BE07C1" w:rsidRPr="00BE07C1" w:rsidRDefault="00BE07C1" w:rsidP="00BE07C1">
      <w:pPr>
        <w:autoSpaceDE w:val="0"/>
        <w:autoSpaceDN w:val="0"/>
        <w:adjustRightInd w:val="0"/>
        <w:spacing w:after="0" w:line="240" w:lineRule="auto"/>
        <w:jc w:val="both"/>
        <w:rPr>
          <w:rFonts w:ascii="Times New Roman" w:eastAsia="SimSun" w:hAnsi="Times New Roman" w:cs="Calibri"/>
          <w:bCs/>
          <w:sz w:val="28"/>
          <w:szCs w:val="28"/>
          <w:lang w:eastAsia="zh-CN"/>
        </w:rPr>
      </w:pPr>
      <w:r w:rsidRPr="00BE07C1">
        <w:rPr>
          <w:rFonts w:ascii="Times New Roman" w:eastAsia="SimSun" w:hAnsi="Times New Roman"/>
          <w:bCs/>
          <w:sz w:val="28"/>
          <w:szCs w:val="28"/>
          <w:lang w:eastAsia="zh-CN"/>
        </w:rPr>
        <w:t>С</w:t>
      </w:r>
      <w:r w:rsidRPr="00BE07C1">
        <w:rPr>
          <w:rFonts w:ascii="Times New Roman" w:eastAsia="SimSun" w:hAnsi="Times New Roman" w:cs="Arial"/>
          <w:bCs/>
          <w:sz w:val="28"/>
          <w:szCs w:val="28"/>
          <w:lang w:eastAsia="zh-CN"/>
        </w:rPr>
        <w:t>ү</w:t>
      </w:r>
      <w:r w:rsidRPr="00BE07C1">
        <w:rPr>
          <w:rFonts w:ascii="Times New Roman" w:eastAsia="SimSun" w:hAnsi="Times New Roman" w:cs="Calibri"/>
          <w:bCs/>
          <w:sz w:val="28"/>
          <w:szCs w:val="28"/>
          <w:lang w:eastAsia="zh-CN"/>
        </w:rPr>
        <w:t>йек-б</w:t>
      </w:r>
      <w:r w:rsidRPr="00BE07C1">
        <w:rPr>
          <w:rFonts w:ascii="Times New Roman" w:eastAsia="SimSun" w:hAnsi="Times New Roman" w:cs="Arial"/>
          <w:bCs/>
          <w:sz w:val="28"/>
          <w:szCs w:val="28"/>
          <w:lang w:eastAsia="zh-CN"/>
        </w:rPr>
        <w:t>ұ</w:t>
      </w:r>
      <w:r w:rsidRPr="00BE07C1">
        <w:rPr>
          <w:rFonts w:ascii="Times New Roman" w:eastAsia="SimSun" w:hAnsi="Times New Roman" w:cs="Calibri"/>
          <w:bCs/>
          <w:sz w:val="28"/>
          <w:szCs w:val="28"/>
          <w:lang w:eastAsia="zh-CN"/>
        </w:rPr>
        <w:t>лшы</w:t>
      </w:r>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ет ж</w:t>
      </w:r>
      <w:r w:rsidRPr="00BE07C1">
        <w:rPr>
          <w:rFonts w:ascii="Times New Roman" w:eastAsia="SimSun" w:hAnsi="Times New Roman" w:cs="Arial"/>
          <w:bCs/>
          <w:sz w:val="28"/>
          <w:szCs w:val="28"/>
          <w:lang w:eastAsia="zh-CN"/>
        </w:rPr>
        <w:t>ү</w:t>
      </w:r>
      <w:r w:rsidRPr="00BE07C1">
        <w:rPr>
          <w:rFonts w:ascii="Times New Roman" w:eastAsia="SimSun" w:hAnsi="Times New Roman" w:cs="Calibri"/>
          <w:bCs/>
          <w:sz w:val="28"/>
          <w:szCs w:val="28"/>
          <w:lang w:eastAsia="zh-CN"/>
        </w:rPr>
        <w:t xml:space="preserve">йесі.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абыну</w:t>
      </w:r>
      <w:r w:rsidRPr="00BE07C1">
        <w:rPr>
          <w:rFonts w:ascii="Times New Roman" w:eastAsia="SimSun" w:hAnsi="Times New Roman" w:cs="Arial"/>
          <w:bCs/>
          <w:sz w:val="28"/>
          <w:szCs w:val="28"/>
          <w:lang w:eastAsia="zh-CN"/>
        </w:rPr>
        <w:t>ғ</w:t>
      </w:r>
      <w:r w:rsidRPr="00BE07C1">
        <w:rPr>
          <w:rFonts w:ascii="Times New Roman" w:eastAsia="SimSun" w:hAnsi="Times New Roman" w:cs="Calibri"/>
          <w:bCs/>
          <w:sz w:val="28"/>
          <w:szCs w:val="28"/>
          <w:lang w:eastAsia="zh-CN"/>
        </w:rPr>
        <w:t>а</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арсы</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ж</w:t>
      </w:r>
      <w:r w:rsidRPr="00BE07C1">
        <w:rPr>
          <w:rFonts w:ascii="Times New Roman" w:eastAsia="SimSun" w:hAnsi="Times New Roman" w:cs="Arial"/>
          <w:bCs/>
          <w:sz w:val="28"/>
          <w:szCs w:val="28"/>
          <w:lang w:eastAsia="zh-CN"/>
        </w:rPr>
        <w:t>ә</w:t>
      </w:r>
      <w:r w:rsidRPr="00BE07C1">
        <w:rPr>
          <w:rFonts w:ascii="Times New Roman" w:eastAsia="SimSun" w:hAnsi="Times New Roman" w:cs="Calibri"/>
          <w:bCs/>
          <w:sz w:val="28"/>
          <w:szCs w:val="28"/>
          <w:lang w:eastAsia="zh-CN"/>
        </w:rPr>
        <w:t>не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ревматизмге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арсы</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препараттар</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абыну</w:t>
      </w:r>
      <w:r w:rsidRPr="00BE07C1">
        <w:rPr>
          <w:rFonts w:ascii="Times New Roman" w:eastAsia="SimSun" w:hAnsi="Times New Roman" w:cs="Arial"/>
          <w:bCs/>
          <w:sz w:val="28"/>
          <w:szCs w:val="28"/>
          <w:lang w:eastAsia="zh-CN"/>
        </w:rPr>
        <w:t>ғ</w:t>
      </w:r>
      <w:r w:rsidRPr="00BE07C1">
        <w:rPr>
          <w:rFonts w:ascii="Times New Roman" w:eastAsia="SimSun" w:hAnsi="Times New Roman" w:cs="Calibri"/>
          <w:bCs/>
          <w:sz w:val="28"/>
          <w:szCs w:val="28"/>
          <w:lang w:eastAsia="zh-CN"/>
        </w:rPr>
        <w:t>а</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арсы</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ж</w:t>
      </w:r>
      <w:r w:rsidRPr="00BE07C1">
        <w:rPr>
          <w:rFonts w:ascii="Times New Roman" w:eastAsia="SimSun" w:hAnsi="Times New Roman" w:cs="Arial"/>
          <w:bCs/>
          <w:sz w:val="28"/>
          <w:szCs w:val="28"/>
          <w:lang w:eastAsia="zh-CN"/>
        </w:rPr>
        <w:t>ә</w:t>
      </w:r>
      <w:r w:rsidRPr="00BE07C1">
        <w:rPr>
          <w:rFonts w:ascii="Times New Roman" w:eastAsia="SimSun" w:hAnsi="Times New Roman" w:cs="Calibri"/>
          <w:bCs/>
          <w:sz w:val="28"/>
          <w:szCs w:val="28"/>
          <w:lang w:eastAsia="zh-CN"/>
        </w:rPr>
        <w:t>не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ревматизмге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арсы</w:t>
      </w:r>
      <w:proofErr w:type="spellEnd"/>
      <w:r w:rsidRPr="00BE07C1">
        <w:rPr>
          <w:rFonts w:ascii="Times New Roman" w:eastAsia="SimSun" w:hAnsi="Times New Roman" w:cs="Calibri"/>
          <w:bCs/>
          <w:sz w:val="28"/>
          <w:szCs w:val="28"/>
          <w:lang w:eastAsia="zh-CN"/>
        </w:rPr>
        <w:t xml:space="preserve"> </w:t>
      </w:r>
      <w:proofErr w:type="spellStart"/>
      <w:r w:rsidR="0005630A" w:rsidRPr="00BE07C1">
        <w:rPr>
          <w:rFonts w:ascii="Times New Roman" w:eastAsia="SimSun" w:hAnsi="Times New Roman" w:cs="Calibri"/>
          <w:bCs/>
          <w:sz w:val="28"/>
          <w:szCs w:val="28"/>
          <w:lang w:eastAsia="zh-CN"/>
        </w:rPr>
        <w:t>стероидты</w:t>
      </w:r>
      <w:proofErr w:type="spellEnd"/>
      <w:r w:rsidR="0005630A" w:rsidRPr="00BE07C1">
        <w:rPr>
          <w:rFonts w:ascii="Times New Roman" w:eastAsia="SimSun" w:hAnsi="Times New Roman" w:cs="Calibri"/>
          <w:bCs/>
          <w:sz w:val="28"/>
          <w:szCs w:val="28"/>
          <w:lang w:eastAsia="zh-CN"/>
        </w:rPr>
        <w:t xml:space="preserve"> </w:t>
      </w:r>
      <w:proofErr w:type="spellStart"/>
      <w:r w:rsidR="0005630A" w:rsidRPr="00BE07C1">
        <w:rPr>
          <w:rFonts w:ascii="Times New Roman" w:eastAsia="SimSun" w:hAnsi="Times New Roman" w:cs="Calibri"/>
          <w:bCs/>
          <w:sz w:val="28"/>
          <w:szCs w:val="28"/>
          <w:lang w:eastAsia="zh-CN"/>
        </w:rPr>
        <w:t>емес</w:t>
      </w:r>
      <w:proofErr w:type="spellEnd"/>
      <w:r w:rsidR="0005630A" w:rsidRPr="00BE07C1">
        <w:rPr>
          <w:rFonts w:ascii="Times New Roman" w:eastAsia="SimSun" w:hAnsi="Times New Roman" w:cs="Calibri"/>
          <w:bCs/>
          <w:sz w:val="28"/>
          <w:szCs w:val="28"/>
          <w:lang w:eastAsia="zh-CN"/>
        </w:rPr>
        <w:t xml:space="preserve"> </w:t>
      </w:r>
      <w:proofErr w:type="spellStart"/>
      <w:r w:rsidR="0005630A">
        <w:rPr>
          <w:rFonts w:ascii="Times New Roman" w:eastAsia="SimSun" w:hAnsi="Times New Roman" w:cs="Calibri"/>
          <w:bCs/>
          <w:sz w:val="28"/>
          <w:szCs w:val="28"/>
          <w:lang w:eastAsia="zh-CN"/>
        </w:rPr>
        <w:t>препараттар</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Сірке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ыш</w:t>
      </w:r>
      <w:r w:rsidRPr="00BE07C1">
        <w:rPr>
          <w:rFonts w:ascii="Times New Roman" w:eastAsia="SimSun" w:hAnsi="Times New Roman" w:cs="Arial"/>
          <w:bCs/>
          <w:sz w:val="28"/>
          <w:szCs w:val="28"/>
          <w:lang w:eastAsia="zh-CN"/>
        </w:rPr>
        <w:t>қ</w:t>
      </w:r>
      <w:r w:rsidRPr="00BE07C1">
        <w:rPr>
          <w:rFonts w:ascii="Times New Roman" w:eastAsia="SimSun" w:hAnsi="Times New Roman" w:cs="Calibri"/>
          <w:bCs/>
          <w:sz w:val="28"/>
          <w:szCs w:val="28"/>
          <w:lang w:eastAsia="zh-CN"/>
        </w:rPr>
        <w:t>ылыны</w:t>
      </w:r>
      <w:r w:rsidRPr="00BE07C1">
        <w:rPr>
          <w:rFonts w:ascii="Times New Roman" w:eastAsia="SimSun" w:hAnsi="Times New Roman" w:cs="Arial"/>
          <w:bCs/>
          <w:sz w:val="28"/>
          <w:szCs w:val="28"/>
          <w:lang w:eastAsia="zh-CN"/>
        </w:rPr>
        <w:t>ң</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туындылары</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ж</w:t>
      </w:r>
      <w:r w:rsidRPr="00BE07C1">
        <w:rPr>
          <w:rFonts w:ascii="Times New Roman" w:eastAsia="SimSun" w:hAnsi="Times New Roman" w:cs="Arial"/>
          <w:bCs/>
          <w:sz w:val="28"/>
          <w:szCs w:val="28"/>
          <w:lang w:eastAsia="zh-CN"/>
        </w:rPr>
        <w:t>ә</w:t>
      </w:r>
      <w:r w:rsidRPr="00BE07C1">
        <w:rPr>
          <w:rFonts w:ascii="Times New Roman" w:eastAsia="SimSun" w:hAnsi="Times New Roman" w:cs="Calibri"/>
          <w:bCs/>
          <w:sz w:val="28"/>
          <w:szCs w:val="28"/>
          <w:lang w:eastAsia="zh-CN"/>
        </w:rPr>
        <w:t>не</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тектес</w:t>
      </w:r>
      <w:proofErr w:type="spellEnd"/>
      <w:r w:rsidRPr="00BE07C1">
        <w:rPr>
          <w:rFonts w:ascii="Times New Roman" w:eastAsia="SimSun" w:hAnsi="Times New Roman" w:cs="Calibri"/>
          <w:bCs/>
          <w:sz w:val="28"/>
          <w:szCs w:val="28"/>
          <w:lang w:eastAsia="zh-CN"/>
        </w:rPr>
        <w:t xml:space="preserve"> </w:t>
      </w:r>
      <w:proofErr w:type="spellStart"/>
      <w:r w:rsidRPr="00BE07C1">
        <w:rPr>
          <w:rFonts w:ascii="Times New Roman" w:eastAsia="SimSun" w:hAnsi="Times New Roman" w:cs="Calibri"/>
          <w:bCs/>
          <w:sz w:val="28"/>
          <w:szCs w:val="28"/>
          <w:lang w:eastAsia="zh-CN"/>
        </w:rPr>
        <w:t>заттар</w:t>
      </w:r>
      <w:proofErr w:type="spellEnd"/>
      <w:r w:rsidRPr="00BE07C1">
        <w:rPr>
          <w:rFonts w:ascii="Times New Roman" w:eastAsia="SimSun" w:hAnsi="Times New Roman" w:cs="Calibri"/>
          <w:bCs/>
          <w:sz w:val="28"/>
          <w:szCs w:val="28"/>
          <w:lang w:eastAsia="zh-CN"/>
        </w:rPr>
        <w:t>. Диклофенак.</w:t>
      </w:r>
    </w:p>
    <w:p w14:paraId="4775BB08" w14:textId="77777777" w:rsidR="00904376" w:rsidRPr="00BE07C1" w:rsidRDefault="00BE07C1" w:rsidP="00BE07C1">
      <w:pPr>
        <w:autoSpaceDE w:val="0"/>
        <w:autoSpaceDN w:val="0"/>
        <w:adjustRightInd w:val="0"/>
        <w:spacing w:after="0" w:line="240" w:lineRule="auto"/>
        <w:jc w:val="both"/>
        <w:rPr>
          <w:rFonts w:ascii="Times New Roman" w:eastAsia="SimSun" w:hAnsi="Times New Roman"/>
          <w:sz w:val="28"/>
          <w:szCs w:val="28"/>
          <w:lang w:val="kk-KZ" w:eastAsia="zh-CN"/>
        </w:rPr>
      </w:pPr>
      <w:r w:rsidRPr="00BE07C1">
        <w:rPr>
          <w:rFonts w:ascii="Times New Roman" w:eastAsia="SimSun" w:hAnsi="Times New Roman"/>
          <w:bCs/>
          <w:sz w:val="28"/>
          <w:szCs w:val="28"/>
          <w:lang w:eastAsia="zh-CN"/>
        </w:rPr>
        <w:t>АТХ коды  M01AB05</w:t>
      </w:r>
    </w:p>
    <w:p w14:paraId="0A94FA1A" w14:textId="77777777" w:rsidR="00C37561" w:rsidRPr="007114BE" w:rsidRDefault="00C37561" w:rsidP="00C37561">
      <w:pPr>
        <w:autoSpaceDE w:val="0"/>
        <w:autoSpaceDN w:val="0"/>
        <w:adjustRightInd w:val="0"/>
        <w:spacing w:after="0" w:line="240" w:lineRule="auto"/>
        <w:jc w:val="both"/>
        <w:rPr>
          <w:rFonts w:ascii="Times New Roman" w:eastAsia="Times New Roman" w:hAnsi="Times New Roman"/>
          <w:sz w:val="28"/>
          <w:szCs w:val="28"/>
          <w:lang w:eastAsia="ru-RU"/>
        </w:rPr>
      </w:pPr>
    </w:p>
    <w:p w14:paraId="104B62E8" w14:textId="77777777" w:rsidR="005444B2" w:rsidRPr="007114BE" w:rsidRDefault="00621FC8" w:rsidP="00904376">
      <w:pPr>
        <w:autoSpaceDE w:val="0"/>
        <w:autoSpaceDN w:val="0"/>
        <w:adjustRightInd w:val="0"/>
        <w:spacing w:after="0" w:line="240" w:lineRule="auto"/>
        <w:jc w:val="both"/>
        <w:rPr>
          <w:rFonts w:ascii="Times New Roman" w:eastAsia="Times New Roman" w:hAnsi="Times New Roman"/>
          <w:sz w:val="28"/>
          <w:szCs w:val="28"/>
          <w:lang w:eastAsia="ru-RU"/>
        </w:rPr>
      </w:pPr>
      <w:r w:rsidRPr="00541638">
        <w:rPr>
          <w:rFonts w:ascii="Times New Roman" w:eastAsia="Times New Roman" w:hAnsi="Times New Roman"/>
          <w:b/>
          <w:bCs/>
          <w:color w:val="000000"/>
          <w:sz w:val="28"/>
          <w:szCs w:val="28"/>
          <w:lang w:val="kk-KZ" w:eastAsia="ru-RU"/>
        </w:rPr>
        <w:t>Қолданылуы</w:t>
      </w:r>
    </w:p>
    <w:p w14:paraId="371E1F3F" w14:textId="77777777" w:rsidR="00BE07C1" w:rsidRPr="00BE07C1" w:rsidRDefault="00BE07C1" w:rsidP="00BE07C1">
      <w:pPr>
        <w:autoSpaceDE w:val="0"/>
        <w:autoSpaceDN w:val="0"/>
        <w:spacing w:after="0" w:line="240" w:lineRule="auto"/>
        <w:jc w:val="both"/>
        <w:rPr>
          <w:rFonts w:ascii="Times New Roman" w:hAnsi="Times New Roman" w:cs="Calibri"/>
          <w:sz w:val="28"/>
          <w:szCs w:val="28"/>
          <w:lang w:val="kk-KZ"/>
        </w:rPr>
      </w:pPr>
      <w:r w:rsidRPr="00BE07C1">
        <w:rPr>
          <w:rFonts w:ascii="Times New Roman" w:hAnsi="Times New Roman"/>
          <w:sz w:val="28"/>
          <w:szCs w:val="28"/>
          <w:lang w:val="kk-KZ"/>
        </w:rPr>
        <w:t>Т</w:t>
      </w:r>
      <w:r w:rsidRPr="00BE07C1">
        <w:rPr>
          <w:rFonts w:ascii="Times New Roman" w:hAnsi="Times New Roman" w:cs="Arial"/>
          <w:sz w:val="28"/>
          <w:szCs w:val="28"/>
          <w:lang w:val="kk-KZ"/>
        </w:rPr>
        <w:t>ө</w:t>
      </w:r>
      <w:r w:rsidRPr="00BE07C1">
        <w:rPr>
          <w:rFonts w:ascii="Times New Roman" w:hAnsi="Times New Roman" w:cs="Calibri"/>
          <w:sz w:val="28"/>
          <w:szCs w:val="28"/>
          <w:lang w:val="kk-KZ"/>
        </w:rPr>
        <w:t xml:space="preserve">мендегіні </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оса, ау</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ымы ке</w:t>
      </w:r>
      <w:r w:rsidRPr="00BE07C1">
        <w:rPr>
          <w:rFonts w:ascii="Times New Roman" w:hAnsi="Times New Roman" w:cs="Arial"/>
          <w:sz w:val="28"/>
          <w:szCs w:val="28"/>
          <w:lang w:val="kk-KZ"/>
        </w:rPr>
        <w:t>ң</w:t>
      </w:r>
      <w:r w:rsidRPr="00BE07C1">
        <w:rPr>
          <w:rFonts w:ascii="Times New Roman" w:hAnsi="Times New Roman" w:cs="Calibri"/>
          <w:sz w:val="28"/>
          <w:szCs w:val="28"/>
          <w:lang w:val="kk-KZ"/>
        </w:rPr>
        <w:t xml:space="preserve"> ауруларда кез келген д</w:t>
      </w:r>
      <w:r w:rsidRPr="00BE07C1">
        <w:rPr>
          <w:rFonts w:ascii="Times New Roman" w:hAnsi="Times New Roman" w:cs="Arial"/>
          <w:sz w:val="28"/>
          <w:szCs w:val="28"/>
          <w:lang w:val="kk-KZ"/>
        </w:rPr>
        <w:t>ә</w:t>
      </w:r>
      <w:r w:rsidRPr="00BE07C1">
        <w:rPr>
          <w:rFonts w:ascii="Times New Roman" w:hAnsi="Times New Roman" w:cs="Calibri"/>
          <w:sz w:val="28"/>
          <w:szCs w:val="28"/>
          <w:lang w:val="kk-KZ"/>
        </w:rPr>
        <w:t>режедегі ауыруды ж</w:t>
      </w:r>
      <w:r w:rsidRPr="00BE07C1">
        <w:rPr>
          <w:rFonts w:ascii="Times New Roman" w:hAnsi="Times New Roman" w:cs="Arial"/>
          <w:sz w:val="28"/>
          <w:szCs w:val="28"/>
          <w:lang w:val="kk-KZ"/>
        </w:rPr>
        <w:t>ә</w:t>
      </w:r>
      <w:r w:rsidRPr="00BE07C1">
        <w:rPr>
          <w:rFonts w:ascii="Times New Roman" w:hAnsi="Times New Roman" w:cs="Calibri"/>
          <w:sz w:val="28"/>
          <w:szCs w:val="28"/>
          <w:lang w:val="kk-KZ"/>
        </w:rPr>
        <w:t xml:space="preserve">не </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абынуды же</w:t>
      </w:r>
      <w:r w:rsidRPr="00BE07C1">
        <w:rPr>
          <w:rFonts w:ascii="Times New Roman" w:hAnsi="Times New Roman" w:cs="Arial"/>
          <w:sz w:val="28"/>
          <w:szCs w:val="28"/>
          <w:lang w:val="kk-KZ"/>
        </w:rPr>
        <w:t>ң</w:t>
      </w:r>
      <w:r>
        <w:rPr>
          <w:rFonts w:ascii="Times New Roman" w:hAnsi="Times New Roman" w:cs="Calibri"/>
          <w:sz w:val="28"/>
          <w:szCs w:val="28"/>
          <w:lang w:val="kk-KZ"/>
        </w:rPr>
        <w:t>ілдету үшін</w:t>
      </w:r>
      <w:r w:rsidRPr="00BE07C1">
        <w:rPr>
          <w:rFonts w:ascii="Times New Roman" w:hAnsi="Times New Roman" w:cs="Calibri"/>
          <w:sz w:val="28"/>
          <w:szCs w:val="28"/>
          <w:lang w:val="kk-KZ"/>
        </w:rPr>
        <w:t xml:space="preserve">:     </w:t>
      </w:r>
    </w:p>
    <w:p w14:paraId="19A179DF" w14:textId="77777777" w:rsidR="00BE07C1" w:rsidRPr="00BE07C1" w:rsidRDefault="00BE07C1" w:rsidP="00BE07C1">
      <w:pPr>
        <w:autoSpaceDE w:val="0"/>
        <w:autoSpaceDN w:val="0"/>
        <w:spacing w:after="0" w:line="240" w:lineRule="auto"/>
        <w:jc w:val="both"/>
        <w:rPr>
          <w:rFonts w:ascii="Times New Roman" w:hAnsi="Times New Roman"/>
          <w:sz w:val="28"/>
          <w:szCs w:val="28"/>
          <w:lang w:val="kk-KZ"/>
        </w:rPr>
      </w:pPr>
      <w:r w:rsidRPr="00BE07C1">
        <w:rPr>
          <w:rFonts w:ascii="Times New Roman" w:hAnsi="Times New Roman"/>
          <w:sz w:val="28"/>
          <w:szCs w:val="28"/>
          <w:lang w:val="kk-KZ"/>
        </w:rPr>
        <w:t xml:space="preserve">- </w:t>
      </w:r>
      <w:r>
        <w:rPr>
          <w:rFonts w:ascii="Times New Roman" w:hAnsi="Times New Roman"/>
          <w:sz w:val="28"/>
          <w:szCs w:val="28"/>
          <w:lang w:val="kk-KZ"/>
        </w:rPr>
        <w:t>ревматоидты артрит, остеоартрит, шорбуынданатын спондилит</w:t>
      </w:r>
      <w:r w:rsidRPr="00BE07C1">
        <w:rPr>
          <w:rFonts w:ascii="Times New Roman" w:hAnsi="Times New Roman"/>
          <w:sz w:val="28"/>
          <w:szCs w:val="28"/>
          <w:lang w:val="kk-KZ"/>
        </w:rPr>
        <w:t xml:space="preserve"> (</w:t>
      </w:r>
      <w:r>
        <w:rPr>
          <w:rFonts w:ascii="Times New Roman" w:hAnsi="Times New Roman"/>
          <w:sz w:val="28"/>
          <w:szCs w:val="28"/>
          <w:lang w:val="kk-KZ"/>
        </w:rPr>
        <w:t>Бехтерев ауруы), жедел подагра</w:t>
      </w:r>
    </w:p>
    <w:p w14:paraId="62CD2C83" w14:textId="77777777" w:rsidR="00BE07C1" w:rsidRPr="00BE07C1" w:rsidRDefault="00BE07C1" w:rsidP="00BE07C1">
      <w:pPr>
        <w:autoSpaceDE w:val="0"/>
        <w:autoSpaceDN w:val="0"/>
        <w:spacing w:after="0" w:line="240" w:lineRule="auto"/>
        <w:jc w:val="both"/>
        <w:rPr>
          <w:rFonts w:ascii="Times New Roman" w:hAnsi="Times New Roman" w:cs="Calibri"/>
          <w:sz w:val="28"/>
          <w:szCs w:val="28"/>
          <w:lang w:val="kk-KZ"/>
        </w:rPr>
      </w:pPr>
      <w:r w:rsidRPr="00BE07C1">
        <w:rPr>
          <w:rFonts w:ascii="Times New Roman" w:hAnsi="Times New Roman"/>
          <w:sz w:val="28"/>
          <w:szCs w:val="28"/>
          <w:lang w:val="kk-KZ"/>
        </w:rPr>
        <w:t>- периартрит (мысалы, иы</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-жауырын периартриті), тендинит, теносиновит, бурсит сия</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ты с</w:t>
      </w:r>
      <w:r w:rsidRPr="00BE07C1">
        <w:rPr>
          <w:rFonts w:ascii="Times New Roman" w:hAnsi="Times New Roman" w:cs="Arial"/>
          <w:sz w:val="28"/>
          <w:szCs w:val="28"/>
          <w:lang w:val="kk-KZ"/>
        </w:rPr>
        <w:t>ү</w:t>
      </w:r>
      <w:r w:rsidRPr="00BE07C1">
        <w:rPr>
          <w:rFonts w:ascii="Times New Roman" w:hAnsi="Times New Roman" w:cs="Calibri"/>
          <w:sz w:val="28"/>
          <w:szCs w:val="28"/>
          <w:lang w:val="kk-KZ"/>
        </w:rPr>
        <w:t>йек-б</w:t>
      </w:r>
      <w:r w:rsidRPr="00BE07C1">
        <w:rPr>
          <w:rFonts w:ascii="Times New Roman" w:hAnsi="Times New Roman" w:cs="Arial"/>
          <w:sz w:val="28"/>
          <w:szCs w:val="28"/>
          <w:lang w:val="kk-KZ"/>
        </w:rPr>
        <w:t>ұ</w:t>
      </w:r>
      <w:r w:rsidRPr="00BE07C1">
        <w:rPr>
          <w:rFonts w:ascii="Times New Roman" w:hAnsi="Times New Roman" w:cs="Calibri"/>
          <w:sz w:val="28"/>
          <w:szCs w:val="28"/>
          <w:lang w:val="kk-KZ"/>
        </w:rPr>
        <w:t>лшы</w:t>
      </w:r>
      <w:r w:rsidRPr="00BE07C1">
        <w:rPr>
          <w:rFonts w:ascii="Times New Roman" w:hAnsi="Times New Roman" w:cs="Arial"/>
          <w:sz w:val="28"/>
          <w:szCs w:val="28"/>
          <w:lang w:val="kk-KZ"/>
        </w:rPr>
        <w:t>қ</w:t>
      </w:r>
      <w:r>
        <w:rPr>
          <w:rFonts w:ascii="Times New Roman" w:hAnsi="Times New Roman" w:cs="Calibri"/>
          <w:sz w:val="28"/>
          <w:szCs w:val="28"/>
          <w:lang w:val="kk-KZ"/>
        </w:rPr>
        <w:t>ет аурулары</w:t>
      </w:r>
      <w:r w:rsidRPr="00BE07C1">
        <w:rPr>
          <w:rFonts w:ascii="Times New Roman" w:hAnsi="Times New Roman" w:cs="Calibri"/>
          <w:sz w:val="28"/>
          <w:szCs w:val="28"/>
          <w:lang w:val="kk-KZ"/>
        </w:rPr>
        <w:t xml:space="preserve"> </w:t>
      </w:r>
    </w:p>
    <w:p w14:paraId="743188E2" w14:textId="77777777" w:rsidR="00BE07C1" w:rsidRPr="00BE07C1" w:rsidRDefault="00BE07C1" w:rsidP="00BE07C1">
      <w:pPr>
        <w:autoSpaceDE w:val="0"/>
        <w:autoSpaceDN w:val="0"/>
        <w:spacing w:after="0" w:line="240" w:lineRule="auto"/>
        <w:jc w:val="both"/>
        <w:rPr>
          <w:rFonts w:ascii="Times New Roman" w:hAnsi="Times New Roman"/>
          <w:sz w:val="28"/>
          <w:szCs w:val="28"/>
          <w:lang w:val="kk-KZ"/>
        </w:rPr>
      </w:pPr>
      <w:r w:rsidRPr="00BE07C1">
        <w:rPr>
          <w:rFonts w:ascii="Times New Roman" w:hAnsi="Times New Roman"/>
          <w:sz w:val="28"/>
          <w:szCs w:val="28"/>
          <w:lang w:val="kk-KZ"/>
        </w:rPr>
        <w:t>- с</w:t>
      </w:r>
      <w:r w:rsidRPr="00BE07C1">
        <w:rPr>
          <w:rFonts w:ascii="Times New Roman" w:hAnsi="Times New Roman" w:cs="Arial"/>
          <w:sz w:val="28"/>
          <w:szCs w:val="28"/>
          <w:lang w:val="kk-KZ"/>
        </w:rPr>
        <w:t>ү</w:t>
      </w:r>
      <w:r w:rsidRPr="00BE07C1">
        <w:rPr>
          <w:rFonts w:ascii="Times New Roman" w:hAnsi="Times New Roman" w:cs="Calibri"/>
          <w:sz w:val="28"/>
          <w:szCs w:val="28"/>
          <w:lang w:val="kk-KZ"/>
        </w:rPr>
        <w:t>йекті</w:t>
      </w:r>
      <w:r w:rsidRPr="00BE07C1">
        <w:rPr>
          <w:rFonts w:ascii="Times New Roman" w:hAnsi="Times New Roman" w:cs="Arial"/>
          <w:sz w:val="28"/>
          <w:szCs w:val="28"/>
          <w:lang w:val="kk-KZ"/>
        </w:rPr>
        <w:t>ң</w:t>
      </w:r>
      <w:r w:rsidRPr="00BE07C1">
        <w:rPr>
          <w:rFonts w:ascii="Times New Roman" w:hAnsi="Times New Roman" w:cs="Calibri"/>
          <w:sz w:val="28"/>
          <w:szCs w:val="28"/>
          <w:lang w:val="kk-KZ"/>
        </w:rPr>
        <w:t xml:space="preserve"> сынуын, белді</w:t>
      </w:r>
      <w:r w:rsidRPr="00BE07C1">
        <w:rPr>
          <w:rFonts w:ascii="Times New Roman" w:hAnsi="Times New Roman" w:cs="Arial"/>
          <w:sz w:val="28"/>
          <w:szCs w:val="28"/>
          <w:lang w:val="kk-KZ"/>
        </w:rPr>
        <w:t>ң</w:t>
      </w:r>
      <w:r w:rsidRPr="00BE07C1">
        <w:rPr>
          <w:rFonts w:ascii="Times New Roman" w:hAnsi="Times New Roman" w:cs="Calibri"/>
          <w:sz w:val="28"/>
          <w:szCs w:val="28"/>
          <w:lang w:val="kk-KZ"/>
        </w:rPr>
        <w:t xml:space="preserve"> ауыруын, байламдарды</w:t>
      </w:r>
      <w:r w:rsidRPr="00BE07C1">
        <w:rPr>
          <w:rFonts w:ascii="Times New Roman" w:hAnsi="Times New Roman" w:cs="Arial"/>
          <w:sz w:val="28"/>
          <w:szCs w:val="28"/>
          <w:lang w:val="kk-KZ"/>
        </w:rPr>
        <w:t>ң</w:t>
      </w:r>
      <w:r w:rsidRPr="00BE07C1">
        <w:rPr>
          <w:rFonts w:ascii="Times New Roman" w:hAnsi="Times New Roman" w:cs="Calibri"/>
          <w:sz w:val="28"/>
          <w:szCs w:val="28"/>
          <w:lang w:val="kk-KZ"/>
        </w:rPr>
        <w:t xml:space="preserve"> созылуын, шы</w:t>
      </w:r>
      <w:r w:rsidRPr="00BE07C1">
        <w:rPr>
          <w:rFonts w:ascii="Times New Roman" w:hAnsi="Times New Roman" w:cs="Arial"/>
          <w:sz w:val="28"/>
          <w:szCs w:val="28"/>
          <w:lang w:val="kk-KZ"/>
        </w:rPr>
        <w:t>ғ</w:t>
      </w:r>
      <w:r w:rsidRPr="00BE07C1">
        <w:rPr>
          <w:rFonts w:ascii="Times New Roman" w:hAnsi="Times New Roman" w:cs="Calibri"/>
          <w:sz w:val="28"/>
          <w:szCs w:val="28"/>
          <w:lang w:val="kk-KZ"/>
        </w:rPr>
        <w:t>уды, ортопедиялы</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 стоматологиялы</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 xml:space="preserve"> операцияларды ж</w:t>
      </w:r>
      <w:r w:rsidRPr="00BE07C1">
        <w:rPr>
          <w:rFonts w:ascii="Times New Roman" w:hAnsi="Times New Roman" w:cs="Arial"/>
          <w:sz w:val="28"/>
          <w:szCs w:val="28"/>
          <w:lang w:val="kk-KZ"/>
        </w:rPr>
        <w:t>ә</w:t>
      </w:r>
      <w:r w:rsidRPr="00BE07C1">
        <w:rPr>
          <w:rFonts w:ascii="Times New Roman" w:hAnsi="Times New Roman" w:cs="Calibri"/>
          <w:sz w:val="28"/>
          <w:szCs w:val="28"/>
          <w:lang w:val="kk-KZ"/>
        </w:rPr>
        <w:t>не бас</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а да кіші хирургиялы</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 xml:space="preserve"> арал</w:t>
      </w:r>
      <w:r w:rsidRPr="00BE07C1">
        <w:rPr>
          <w:rFonts w:ascii="Times New Roman" w:hAnsi="Times New Roman"/>
          <w:sz w:val="28"/>
          <w:szCs w:val="28"/>
          <w:lang w:val="kk-KZ"/>
        </w:rPr>
        <w:t xml:space="preserve">асымды </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оса, жара</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аттану н</w:t>
      </w:r>
      <w:r w:rsidRPr="00BE07C1">
        <w:rPr>
          <w:rFonts w:ascii="Times New Roman" w:hAnsi="Times New Roman" w:cs="Arial"/>
          <w:sz w:val="28"/>
          <w:szCs w:val="28"/>
          <w:lang w:val="kk-KZ"/>
        </w:rPr>
        <w:t>ә</w:t>
      </w:r>
      <w:r w:rsidRPr="00BE07C1">
        <w:rPr>
          <w:rFonts w:ascii="Times New Roman" w:hAnsi="Times New Roman" w:cs="Calibri"/>
          <w:sz w:val="28"/>
          <w:szCs w:val="28"/>
          <w:lang w:val="kk-KZ"/>
        </w:rPr>
        <w:t>тижесінен бол</w:t>
      </w:r>
      <w:r w:rsidRPr="00BE07C1">
        <w:rPr>
          <w:rFonts w:ascii="Times New Roman" w:hAnsi="Times New Roman" w:cs="Arial"/>
          <w:sz w:val="28"/>
          <w:szCs w:val="28"/>
          <w:lang w:val="kk-KZ"/>
        </w:rPr>
        <w:t>ғ</w:t>
      </w:r>
      <w:r w:rsidRPr="00BE07C1">
        <w:rPr>
          <w:rFonts w:ascii="Times New Roman" w:hAnsi="Times New Roman" w:cs="Calibri"/>
          <w:sz w:val="28"/>
          <w:szCs w:val="28"/>
          <w:lang w:val="kk-KZ"/>
        </w:rPr>
        <w:t>ан ауыру синдромдарыны</w:t>
      </w:r>
      <w:r w:rsidRPr="00BE07C1">
        <w:rPr>
          <w:rFonts w:ascii="Times New Roman" w:hAnsi="Times New Roman" w:cs="Arial"/>
          <w:sz w:val="28"/>
          <w:szCs w:val="28"/>
          <w:lang w:val="kk-KZ"/>
        </w:rPr>
        <w:t>ң</w:t>
      </w:r>
      <w:r w:rsidRPr="00BE07C1">
        <w:rPr>
          <w:rFonts w:ascii="Times New Roman" w:hAnsi="Times New Roman" w:cs="Calibri"/>
          <w:sz w:val="28"/>
          <w:szCs w:val="28"/>
          <w:lang w:val="kk-KZ"/>
        </w:rPr>
        <w:t xml:space="preserve"> бас</w:t>
      </w:r>
      <w:r w:rsidRPr="00BE07C1">
        <w:rPr>
          <w:rFonts w:ascii="Times New Roman" w:hAnsi="Times New Roman" w:cs="Arial"/>
          <w:sz w:val="28"/>
          <w:szCs w:val="28"/>
          <w:lang w:val="kk-KZ"/>
        </w:rPr>
        <w:t>қ</w:t>
      </w:r>
      <w:r w:rsidRPr="00BE07C1">
        <w:rPr>
          <w:rFonts w:ascii="Times New Roman" w:hAnsi="Times New Roman" w:cs="Calibri"/>
          <w:sz w:val="28"/>
          <w:szCs w:val="28"/>
          <w:lang w:val="kk-KZ"/>
        </w:rPr>
        <w:t>а да т</w:t>
      </w:r>
      <w:r w:rsidRPr="00BE07C1">
        <w:rPr>
          <w:rFonts w:ascii="Times New Roman" w:hAnsi="Times New Roman" w:cs="Arial"/>
          <w:sz w:val="28"/>
          <w:szCs w:val="28"/>
          <w:lang w:val="kk-KZ"/>
        </w:rPr>
        <w:t>ү</w:t>
      </w:r>
      <w:r>
        <w:rPr>
          <w:rFonts w:ascii="Times New Roman" w:hAnsi="Times New Roman" w:cs="Calibri"/>
          <w:sz w:val="28"/>
          <w:szCs w:val="28"/>
          <w:lang w:val="kk-KZ"/>
        </w:rPr>
        <w:t>рлері</w:t>
      </w:r>
      <w:r w:rsidRPr="00BE07C1">
        <w:rPr>
          <w:rFonts w:ascii="Times New Roman" w:hAnsi="Times New Roman" w:cs="Calibri"/>
          <w:sz w:val="28"/>
          <w:szCs w:val="28"/>
          <w:lang w:val="kk-KZ"/>
        </w:rPr>
        <w:t>.</w:t>
      </w:r>
    </w:p>
    <w:p w14:paraId="2B5D4A80" w14:textId="77777777" w:rsidR="00AE7922" w:rsidRPr="00BE07C1" w:rsidRDefault="00AE7922" w:rsidP="004954E1">
      <w:pPr>
        <w:autoSpaceDE w:val="0"/>
        <w:autoSpaceDN w:val="0"/>
        <w:spacing w:after="0" w:line="240" w:lineRule="auto"/>
        <w:jc w:val="both"/>
        <w:rPr>
          <w:rFonts w:ascii="Times New Roman" w:eastAsia="Times New Roman" w:hAnsi="Times New Roman"/>
          <w:sz w:val="28"/>
          <w:szCs w:val="28"/>
          <w:lang w:val="kk-KZ" w:eastAsia="ru-RU"/>
        </w:rPr>
      </w:pPr>
    </w:p>
    <w:p w14:paraId="34FFE8D7" w14:textId="77777777" w:rsidR="00DB406A" w:rsidRPr="009E3E43" w:rsidRDefault="00621FC8" w:rsidP="00904376">
      <w:pPr>
        <w:spacing w:after="0" w:line="240" w:lineRule="auto"/>
        <w:jc w:val="both"/>
        <w:rPr>
          <w:rFonts w:ascii="Times New Roman" w:eastAsia="Times New Roman" w:hAnsi="Times New Roman"/>
          <w:b/>
          <w:sz w:val="28"/>
          <w:szCs w:val="28"/>
          <w:lang w:val="kk-KZ" w:eastAsia="ru-RU"/>
        </w:rPr>
      </w:pPr>
      <w:r>
        <w:rPr>
          <w:rFonts w:ascii="Times New Roman" w:hAnsi="Times New Roman"/>
          <w:b/>
          <w:bCs/>
          <w:sz w:val="28"/>
          <w:szCs w:val="28"/>
          <w:lang w:val="kk-KZ"/>
        </w:rPr>
        <w:t>Қ</w:t>
      </w:r>
      <w:r w:rsidRPr="00541638">
        <w:rPr>
          <w:rFonts w:ascii="Times New Roman" w:hAnsi="Times New Roman"/>
          <w:b/>
          <w:bCs/>
          <w:sz w:val="28"/>
          <w:szCs w:val="28"/>
          <w:lang w:val="kk-KZ"/>
        </w:rPr>
        <w:t>олданудың басталуына дейінгі қажетті мәліметтер тізбесі</w:t>
      </w:r>
    </w:p>
    <w:p w14:paraId="58945FDD" w14:textId="77777777" w:rsidR="007D0E84" w:rsidRPr="00667B3B" w:rsidRDefault="00621FC8" w:rsidP="00904376">
      <w:pPr>
        <w:spacing w:after="0" w:line="240" w:lineRule="auto"/>
        <w:jc w:val="both"/>
        <w:rPr>
          <w:rFonts w:ascii="Times New Roman" w:eastAsia="Times New Roman" w:hAnsi="Times New Roman"/>
          <w:b/>
          <w:i/>
          <w:iCs/>
          <w:sz w:val="28"/>
          <w:szCs w:val="28"/>
          <w:lang w:eastAsia="ru-RU"/>
        </w:rPr>
      </w:pPr>
      <w:r w:rsidRPr="003B6144">
        <w:rPr>
          <w:rFonts w:ascii="Times New Roman" w:eastAsia="Times New Roman" w:hAnsi="Times New Roman"/>
          <w:b/>
          <w:bCs/>
          <w:i/>
          <w:sz w:val="28"/>
          <w:szCs w:val="28"/>
          <w:lang w:val="kk-KZ" w:eastAsia="ru-RU"/>
        </w:rPr>
        <w:t>Қолдануға болмайтын жағдайлар</w:t>
      </w:r>
    </w:p>
    <w:p w14:paraId="4F2E805E"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cs="Arial"/>
          <w:sz w:val="28"/>
          <w:szCs w:val="28"/>
          <w:lang w:eastAsia="ru-RU"/>
        </w:rPr>
        <w:t>ә</w:t>
      </w:r>
      <w:r w:rsidRPr="00BE07C1">
        <w:rPr>
          <w:rFonts w:ascii="Times New Roman" w:eastAsia="Times New Roman" w:hAnsi="Times New Roman" w:cs="Calibri"/>
          <w:sz w:val="28"/>
          <w:szCs w:val="28"/>
          <w:lang w:eastAsia="ru-RU"/>
        </w:rPr>
        <w:t>сер</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етуші</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зат</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осымша</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заттарыны</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кез</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келгеніне</w:t>
      </w:r>
      <w:proofErr w:type="spellEnd"/>
      <w:r w:rsidRPr="00BE07C1">
        <w:rPr>
          <w:rFonts w:ascii="Times New Roman" w:eastAsia="Times New Roman" w:hAnsi="Times New Roman" w:cs="Calibri"/>
          <w:sz w:val="28"/>
          <w:szCs w:val="28"/>
          <w:lang w:eastAsia="ru-RU"/>
        </w:rPr>
        <w:t xml:space="preserve"> аса </w:t>
      </w:r>
      <w:proofErr w:type="spellStart"/>
      <w:r w:rsidRPr="00BE07C1">
        <w:rPr>
          <w:rFonts w:ascii="Times New Roman" w:eastAsia="Times New Roman" w:hAnsi="Times New Roman" w:cs="Calibri"/>
          <w:sz w:val="28"/>
          <w:szCs w:val="28"/>
          <w:lang w:eastAsia="ru-RU"/>
        </w:rPr>
        <w:t>жо</w:t>
      </w:r>
      <w:r w:rsidRPr="00BE07C1">
        <w:rPr>
          <w:rFonts w:ascii="Times New Roman" w:eastAsia="Times New Roman" w:hAnsi="Times New Roman" w:cs="Arial"/>
          <w:sz w:val="28"/>
          <w:szCs w:val="28"/>
          <w:lang w:eastAsia="ru-RU"/>
        </w:rPr>
        <w:t>ғ</w:t>
      </w:r>
      <w:r w:rsidRPr="00BE07C1">
        <w:rPr>
          <w:rFonts w:ascii="Times New Roman" w:eastAsia="Times New Roman" w:hAnsi="Times New Roman" w:cs="Calibri"/>
          <w:sz w:val="28"/>
          <w:szCs w:val="28"/>
          <w:lang w:eastAsia="ru-RU"/>
        </w:rPr>
        <w:t>ары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сезімталды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
    <w:p w14:paraId="45FF833E"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lastRenderedPageBreak/>
        <w:t xml:space="preserve">- </w:t>
      </w:r>
      <w:proofErr w:type="spellStart"/>
      <w:r w:rsidRPr="00BE07C1">
        <w:rPr>
          <w:rFonts w:ascii="Times New Roman" w:eastAsia="Times New Roman" w:hAnsi="Times New Roman"/>
          <w:sz w:val="28"/>
          <w:szCs w:val="28"/>
          <w:lang w:eastAsia="ru-RU"/>
        </w:rPr>
        <w:t>ж</w:t>
      </w:r>
      <w:r w:rsidRPr="00BE07C1">
        <w:rPr>
          <w:rFonts w:ascii="Times New Roman" w:eastAsia="Times New Roman" w:hAnsi="Times New Roman" w:cs="Arial"/>
          <w:sz w:val="28"/>
          <w:szCs w:val="28"/>
          <w:lang w:eastAsia="ru-RU"/>
        </w:rPr>
        <w:t>ү</w:t>
      </w:r>
      <w:r w:rsidRPr="00BE07C1">
        <w:rPr>
          <w:rFonts w:ascii="Times New Roman" w:eastAsia="Times New Roman" w:hAnsi="Times New Roman" w:cs="Calibri"/>
          <w:sz w:val="28"/>
          <w:szCs w:val="28"/>
          <w:lang w:eastAsia="ru-RU"/>
        </w:rPr>
        <w:t>ректі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іркілген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жеткіліксіздігіні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(NYHA </w:t>
      </w:r>
      <w:proofErr w:type="gramStart"/>
      <w:r w:rsidRPr="00BE07C1">
        <w:rPr>
          <w:rFonts w:ascii="Times New Roman" w:eastAsia="Times New Roman" w:hAnsi="Times New Roman" w:cs="Calibri"/>
          <w:sz w:val="28"/>
          <w:szCs w:val="28"/>
          <w:lang w:eastAsia="ru-RU"/>
        </w:rPr>
        <w:t>II-IV</w:t>
      </w:r>
      <w:proofErr w:type="gram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аны</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талуы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w:t>
      </w:r>
      <w:r w:rsidRPr="00BE07C1">
        <w:rPr>
          <w:rFonts w:ascii="Times New Roman" w:eastAsia="Times New Roman" w:hAnsi="Times New Roman" w:cs="Arial"/>
          <w:sz w:val="28"/>
          <w:szCs w:val="28"/>
          <w:lang w:eastAsia="ru-RU"/>
        </w:rPr>
        <w:t>ү</w:t>
      </w:r>
      <w:r w:rsidRPr="00BE07C1">
        <w:rPr>
          <w:rFonts w:ascii="Times New Roman" w:eastAsia="Times New Roman" w:hAnsi="Times New Roman" w:cs="Calibri"/>
          <w:sz w:val="28"/>
          <w:szCs w:val="28"/>
          <w:lang w:eastAsia="ru-RU"/>
        </w:rPr>
        <w:t>ректі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ишемиялы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аур</w:t>
      </w:r>
      <w:r w:rsidRPr="00BE07C1">
        <w:rPr>
          <w:rFonts w:ascii="Times New Roman" w:eastAsia="Times New Roman" w:hAnsi="Times New Roman"/>
          <w:sz w:val="28"/>
          <w:szCs w:val="28"/>
          <w:lang w:eastAsia="ru-RU"/>
        </w:rPr>
        <w:t>уы</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шеткері</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артериялар</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аурулары</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немесе</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цереброваскулярлы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аурулар</w:t>
      </w:r>
      <w:proofErr w:type="spellEnd"/>
    </w:p>
    <w:p w14:paraId="765ACD58"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ас</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ыну</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сатысында</w:t>
      </w:r>
      <w:r w:rsidRPr="00BE07C1">
        <w:rPr>
          <w:rFonts w:ascii="Times New Roman" w:eastAsia="Times New Roman" w:hAnsi="Times New Roman" w:cs="Arial"/>
          <w:sz w:val="28"/>
          <w:szCs w:val="28"/>
          <w:lang w:eastAsia="ru-RU"/>
        </w:rPr>
        <w:t>ғ</w:t>
      </w:r>
      <w:r w:rsidRPr="00BE07C1">
        <w:rPr>
          <w:rFonts w:ascii="Times New Roman" w:eastAsia="Times New Roman" w:hAnsi="Times New Roman" w:cs="Calibri"/>
          <w:sz w:val="28"/>
          <w:szCs w:val="28"/>
          <w:lang w:eastAsia="ru-RU"/>
        </w:rPr>
        <w:t>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ас</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азанны</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ішекті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ойы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жаралары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ан</w:t>
      </w:r>
      <w:proofErr w:type="spellEnd"/>
      <w:r w:rsidRPr="00BE07C1">
        <w:rPr>
          <w:rFonts w:ascii="Times New Roman" w:eastAsia="Times New Roman" w:hAnsi="Times New Roman" w:cs="Calibri"/>
          <w:sz w:val="28"/>
          <w:szCs w:val="28"/>
          <w:lang w:eastAsia="ru-RU"/>
        </w:rPr>
        <w:t xml:space="preserve"> кету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тесілу</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w:t>
      </w:r>
      <w:r w:rsidRPr="00BE07C1">
        <w:rPr>
          <w:rFonts w:ascii="Times New Roman" w:eastAsia="Times New Roman" w:hAnsi="Times New Roman" w:cs="Arial"/>
          <w:sz w:val="28"/>
          <w:szCs w:val="28"/>
          <w:lang w:eastAsia="ru-RU"/>
        </w:rPr>
        <w:t>ұ</w:t>
      </w:r>
      <w:r w:rsidRPr="00BE07C1">
        <w:rPr>
          <w:rFonts w:ascii="Times New Roman" w:eastAsia="Times New Roman" w:hAnsi="Times New Roman" w:cs="Calibri"/>
          <w:sz w:val="28"/>
          <w:szCs w:val="28"/>
          <w:lang w:eastAsia="ru-RU"/>
        </w:rPr>
        <w:t>дан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w:t>
      </w:r>
      <w:r w:rsidRPr="00BE07C1">
        <w:rPr>
          <w:rFonts w:ascii="Times New Roman" w:eastAsia="Times New Roman" w:hAnsi="Times New Roman" w:cs="Arial"/>
          <w:sz w:val="28"/>
          <w:szCs w:val="28"/>
          <w:lang w:eastAsia="ru-RU"/>
        </w:rPr>
        <w:t>ұ</w:t>
      </w:r>
      <w:r w:rsidRPr="00BE07C1">
        <w:rPr>
          <w:rFonts w:ascii="Times New Roman" w:eastAsia="Times New Roman" w:hAnsi="Times New Roman" w:cs="Calibri"/>
          <w:sz w:val="28"/>
          <w:szCs w:val="28"/>
          <w:lang w:eastAsia="ru-RU"/>
        </w:rPr>
        <w:t>рын</w:t>
      </w:r>
      <w:proofErr w:type="spellEnd"/>
      <w:r w:rsidRPr="00BE07C1">
        <w:rPr>
          <w:rFonts w:ascii="Times New Roman" w:eastAsia="Times New Roman" w:hAnsi="Times New Roman" w:cs="Calibri"/>
          <w:sz w:val="28"/>
          <w:szCs w:val="28"/>
          <w:lang w:eastAsia="ru-RU"/>
        </w:rPr>
        <w:t xml:space="preserve"> </w:t>
      </w:r>
      <w:r w:rsidRPr="00BE07C1">
        <w:rPr>
          <w:rFonts w:ascii="Times New Roman" w:eastAsia="Times New Roman" w:hAnsi="Times New Roman" w:cs="Arial"/>
          <w:sz w:val="28"/>
          <w:szCs w:val="28"/>
          <w:lang w:eastAsia="ru-RU"/>
        </w:rPr>
        <w:t>ҚҚ</w:t>
      </w:r>
      <w:r w:rsidRPr="00BE07C1">
        <w:rPr>
          <w:rFonts w:ascii="Times New Roman" w:eastAsia="Times New Roman" w:hAnsi="Times New Roman" w:cs="Calibri"/>
          <w:sz w:val="28"/>
          <w:szCs w:val="28"/>
          <w:lang w:eastAsia="ru-RU"/>
        </w:rPr>
        <w:t xml:space="preserve">СП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абылдаумен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байланысты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ас</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азан-ішектік</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кетулерді</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тесілуді</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бастан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кешіру</w:t>
      </w:r>
      <w:proofErr w:type="spellEnd"/>
      <w:r w:rsidRPr="00BE07C1">
        <w:rPr>
          <w:rFonts w:ascii="Times New Roman" w:eastAsia="Times New Roman" w:hAnsi="Times New Roman" w:cs="Calibri"/>
          <w:sz w:val="28"/>
          <w:szCs w:val="28"/>
          <w:lang w:eastAsia="ru-RU"/>
        </w:rPr>
        <w:t xml:space="preserve"> </w:t>
      </w:r>
    </w:p>
    <w:p w14:paraId="1484916C"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жедел</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немесе</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айталанатын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ойы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жара </w:t>
      </w:r>
      <w:proofErr w:type="spellStart"/>
      <w:r w:rsidRPr="00BE07C1">
        <w:rPr>
          <w:rFonts w:ascii="Times New Roman" w:eastAsia="Times New Roman" w:hAnsi="Times New Roman" w:cs="Calibri"/>
          <w:sz w:val="28"/>
          <w:szCs w:val="28"/>
          <w:lang w:eastAsia="ru-RU"/>
        </w:rPr>
        <w:t>ауруы</w:t>
      </w:r>
      <w:proofErr w:type="spellEnd"/>
      <w:r w:rsidRPr="00BE07C1">
        <w:rPr>
          <w:rFonts w:ascii="Times New Roman" w:eastAsia="Times New Roman" w:hAnsi="Times New Roman" w:cs="Calibri"/>
          <w:sz w:val="28"/>
          <w:szCs w:val="28"/>
          <w:lang w:eastAsia="ru-RU"/>
        </w:rPr>
        <w:t>/</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ан</w:t>
      </w:r>
      <w:proofErr w:type="spellEnd"/>
      <w:r w:rsidRPr="00BE07C1">
        <w:rPr>
          <w:rFonts w:ascii="Times New Roman" w:eastAsia="Times New Roman" w:hAnsi="Times New Roman" w:cs="Calibri"/>
          <w:sz w:val="28"/>
          <w:szCs w:val="28"/>
          <w:lang w:eastAsia="ru-RU"/>
        </w:rPr>
        <w:t xml:space="preserve"> кету (</w:t>
      </w:r>
      <w:proofErr w:type="spellStart"/>
      <w:r w:rsidRPr="00BE07C1">
        <w:rPr>
          <w:rFonts w:ascii="Times New Roman" w:eastAsia="Times New Roman" w:hAnsi="Times New Roman" w:cs="Calibri"/>
          <w:sz w:val="28"/>
          <w:szCs w:val="28"/>
          <w:lang w:eastAsia="ru-RU"/>
        </w:rPr>
        <w:t>анамнезде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аны</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тал</w:t>
      </w:r>
      <w:r w:rsidRPr="00BE07C1">
        <w:rPr>
          <w:rFonts w:ascii="Times New Roman" w:eastAsia="Times New Roman" w:hAnsi="Times New Roman" w:cs="Arial"/>
          <w:sz w:val="28"/>
          <w:szCs w:val="28"/>
          <w:lang w:eastAsia="ru-RU"/>
        </w:rPr>
        <w:t>ғ</w:t>
      </w:r>
      <w:r w:rsidRPr="00BE07C1">
        <w:rPr>
          <w:rFonts w:ascii="Times New Roman" w:eastAsia="Times New Roman" w:hAnsi="Times New Roman" w:cs="Calibri"/>
          <w:sz w:val="28"/>
          <w:szCs w:val="28"/>
          <w:lang w:eastAsia="ru-RU"/>
        </w:rPr>
        <w:t>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ойы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жараларды</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кетулерді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екі</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одан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w:t>
      </w:r>
      <w:r w:rsidRPr="00BE07C1">
        <w:rPr>
          <w:rFonts w:ascii="Times New Roman" w:eastAsia="Times New Roman" w:hAnsi="Times New Roman" w:cs="Arial"/>
          <w:sz w:val="28"/>
          <w:szCs w:val="28"/>
          <w:lang w:eastAsia="ru-RU"/>
        </w:rPr>
        <w:t>ө</w:t>
      </w:r>
      <w:r w:rsidRPr="00BE07C1">
        <w:rPr>
          <w:rFonts w:ascii="Times New Roman" w:eastAsia="Times New Roman" w:hAnsi="Times New Roman" w:cs="Calibri"/>
          <w:sz w:val="28"/>
          <w:szCs w:val="28"/>
          <w:lang w:eastAsia="ru-RU"/>
        </w:rPr>
        <w:t>бірек</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к</w:t>
      </w:r>
      <w:r w:rsidRPr="00BE07C1">
        <w:rPr>
          <w:rFonts w:ascii="Times New Roman" w:eastAsia="Times New Roman" w:hAnsi="Times New Roman" w:cs="Arial"/>
          <w:sz w:val="28"/>
          <w:szCs w:val="28"/>
          <w:lang w:eastAsia="ru-RU"/>
        </w:rPr>
        <w:t>ө</w:t>
      </w:r>
      <w:r w:rsidRPr="00BE07C1">
        <w:rPr>
          <w:rFonts w:ascii="Times New Roman" w:eastAsia="Times New Roman" w:hAnsi="Times New Roman" w:cs="Calibri"/>
          <w:sz w:val="28"/>
          <w:szCs w:val="28"/>
          <w:lang w:eastAsia="ru-RU"/>
        </w:rPr>
        <w:t>ріністері</w:t>
      </w:r>
      <w:proofErr w:type="spellEnd"/>
      <w:r w:rsidRPr="00BE07C1">
        <w:rPr>
          <w:rFonts w:ascii="Times New Roman" w:eastAsia="Times New Roman" w:hAnsi="Times New Roman" w:cs="Calibri"/>
          <w:sz w:val="28"/>
          <w:szCs w:val="28"/>
          <w:lang w:eastAsia="ru-RU"/>
        </w:rPr>
        <w:t xml:space="preserve">)  </w:t>
      </w:r>
    </w:p>
    <w:p w14:paraId="3CCB97CE"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бауыр</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б</w:t>
      </w:r>
      <w:r w:rsidRPr="00BE07C1">
        <w:rPr>
          <w:rFonts w:ascii="Times New Roman" w:eastAsia="Times New Roman" w:hAnsi="Times New Roman" w:cs="Arial"/>
          <w:sz w:val="28"/>
          <w:szCs w:val="28"/>
          <w:lang w:eastAsia="ru-RU"/>
        </w:rPr>
        <w:t>ү</w:t>
      </w:r>
      <w:r w:rsidRPr="00BE07C1">
        <w:rPr>
          <w:rFonts w:ascii="Times New Roman" w:eastAsia="Times New Roman" w:hAnsi="Times New Roman" w:cs="Calibri"/>
          <w:sz w:val="28"/>
          <w:szCs w:val="28"/>
          <w:lang w:eastAsia="ru-RU"/>
        </w:rPr>
        <w:t>йрек</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w:t>
      </w:r>
      <w:r w:rsidRPr="00BE07C1">
        <w:rPr>
          <w:rFonts w:ascii="Times New Roman" w:eastAsia="Times New Roman" w:hAnsi="Times New Roman" w:cs="Arial"/>
          <w:sz w:val="28"/>
          <w:szCs w:val="28"/>
          <w:lang w:eastAsia="ru-RU"/>
        </w:rPr>
        <w:t>ү</w:t>
      </w:r>
      <w:r w:rsidRPr="00BE07C1">
        <w:rPr>
          <w:rFonts w:ascii="Times New Roman" w:eastAsia="Times New Roman" w:hAnsi="Times New Roman" w:cs="Calibri"/>
          <w:sz w:val="28"/>
          <w:szCs w:val="28"/>
          <w:lang w:eastAsia="ru-RU"/>
        </w:rPr>
        <w:t>ректі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ауыр</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жеткіліксіздігі</w:t>
      </w:r>
      <w:proofErr w:type="spellEnd"/>
    </w:p>
    <w:p w14:paraId="698B7CD2"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ибупрофенді</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ацетилсалицил</w:t>
      </w:r>
      <w:proofErr w:type="spellEnd"/>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ыш</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ылын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немесе</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бас</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w:t>
      </w:r>
      <w:proofErr w:type="spellEnd"/>
      <w:r w:rsidRPr="00BE07C1">
        <w:rPr>
          <w:rFonts w:ascii="Times New Roman" w:eastAsia="Times New Roman" w:hAnsi="Times New Roman" w:cs="Calibri"/>
          <w:sz w:val="28"/>
          <w:szCs w:val="28"/>
          <w:lang w:eastAsia="ru-RU"/>
        </w:rPr>
        <w:t xml:space="preserve"> да </w:t>
      </w:r>
      <w:r w:rsidRPr="00BE07C1">
        <w:rPr>
          <w:rFonts w:ascii="Times New Roman" w:eastAsia="Times New Roman" w:hAnsi="Times New Roman" w:cs="Arial"/>
          <w:sz w:val="28"/>
          <w:szCs w:val="28"/>
          <w:lang w:eastAsia="ru-RU"/>
        </w:rPr>
        <w:t>ҚҚ</w:t>
      </w:r>
      <w:r w:rsidRPr="00BE07C1">
        <w:rPr>
          <w:rFonts w:ascii="Times New Roman" w:eastAsia="Times New Roman" w:hAnsi="Times New Roman" w:cs="Calibri"/>
          <w:sz w:val="28"/>
          <w:szCs w:val="28"/>
          <w:lang w:eastAsia="ru-RU"/>
        </w:rPr>
        <w:t>СП</w:t>
      </w: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абылдау</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салдарынан</w:t>
      </w:r>
      <w:proofErr w:type="spellEnd"/>
      <w:r w:rsidRPr="00BE07C1">
        <w:rPr>
          <w:rFonts w:ascii="Times New Roman" w:eastAsia="Times New Roman" w:hAnsi="Times New Roman" w:cs="Calibri"/>
          <w:sz w:val="28"/>
          <w:szCs w:val="28"/>
          <w:lang w:eastAsia="ru-RU"/>
        </w:rPr>
        <w:t xml:space="preserve"> бронх </w:t>
      </w:r>
      <w:proofErr w:type="spellStart"/>
      <w:r w:rsidRPr="00BE07C1">
        <w:rPr>
          <w:rFonts w:ascii="Times New Roman" w:eastAsia="Times New Roman" w:hAnsi="Times New Roman" w:cs="Calibri"/>
          <w:sz w:val="28"/>
          <w:szCs w:val="28"/>
          <w:lang w:eastAsia="ru-RU"/>
        </w:rPr>
        <w:t>демікпесіні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Arial"/>
          <w:sz w:val="28"/>
          <w:szCs w:val="28"/>
          <w:lang w:eastAsia="ru-RU"/>
        </w:rPr>
        <w:t>ұ</w:t>
      </w:r>
      <w:r w:rsidRPr="00BE07C1">
        <w:rPr>
          <w:rFonts w:ascii="Times New Roman" w:eastAsia="Times New Roman" w:hAnsi="Times New Roman" w:cs="Calibri"/>
          <w:sz w:val="28"/>
          <w:szCs w:val="28"/>
          <w:lang w:eastAsia="ru-RU"/>
        </w:rPr>
        <w:t>стамалары</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есекжем</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ангионеврозды</w:t>
      </w:r>
      <w:r w:rsidRPr="00BE07C1">
        <w:rPr>
          <w:rFonts w:ascii="Times New Roman" w:eastAsia="Times New Roman" w:hAnsi="Times New Roman" w:cs="Arial"/>
          <w:sz w:val="28"/>
          <w:szCs w:val="28"/>
          <w:lang w:eastAsia="ru-RU"/>
        </w:rPr>
        <w:t>қ</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ісіну</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жедел</w:t>
      </w:r>
      <w:proofErr w:type="spellEnd"/>
      <w:r w:rsidRPr="00BE07C1">
        <w:rPr>
          <w:rFonts w:ascii="Times New Roman" w:eastAsia="Times New Roman" w:hAnsi="Times New Roman" w:cs="Calibri"/>
          <w:sz w:val="28"/>
          <w:szCs w:val="28"/>
          <w:lang w:eastAsia="ru-RU"/>
        </w:rPr>
        <w:t xml:space="preserve"> ринит </w:t>
      </w:r>
      <w:proofErr w:type="spellStart"/>
      <w:r w:rsidRPr="00BE07C1">
        <w:rPr>
          <w:rFonts w:ascii="Times New Roman" w:eastAsia="Times New Roman" w:hAnsi="Times New Roman" w:cs="Arial"/>
          <w:sz w:val="28"/>
          <w:szCs w:val="28"/>
          <w:lang w:eastAsia="ru-RU"/>
        </w:rPr>
        <w:t>ө</w:t>
      </w:r>
      <w:r w:rsidRPr="00BE07C1">
        <w:rPr>
          <w:rFonts w:ascii="Times New Roman" w:eastAsia="Times New Roman" w:hAnsi="Times New Roman" w:cs="Calibri"/>
          <w:sz w:val="28"/>
          <w:szCs w:val="28"/>
          <w:lang w:eastAsia="ru-RU"/>
        </w:rPr>
        <w:t>ршіген</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пациенттерге</w:t>
      </w:r>
      <w:proofErr w:type="spellEnd"/>
      <w:r w:rsidRPr="00BE07C1">
        <w:rPr>
          <w:rFonts w:ascii="Times New Roman" w:eastAsia="Times New Roman" w:hAnsi="Times New Roman" w:cs="Calibri"/>
          <w:sz w:val="28"/>
          <w:szCs w:val="28"/>
          <w:lang w:eastAsia="ru-RU"/>
        </w:rPr>
        <w:t xml:space="preserve">   </w:t>
      </w:r>
    </w:p>
    <w:p w14:paraId="27406CF7" w14:textId="77777777" w:rsidR="00BE07C1" w:rsidRPr="00BE07C1" w:rsidRDefault="00BE07C1" w:rsidP="00BE07C1">
      <w:pPr>
        <w:shd w:val="clear" w:color="auto" w:fill="FFFFFF"/>
        <w:spacing w:after="0" w:line="240" w:lineRule="auto"/>
        <w:jc w:val="both"/>
        <w:rPr>
          <w:rFonts w:ascii="Times New Roman" w:eastAsia="Times New Roman" w:hAnsi="Times New Roman"/>
          <w:sz w:val="28"/>
          <w:szCs w:val="28"/>
          <w:lang w:eastAsia="ru-RU"/>
        </w:rPr>
      </w:pPr>
      <w:r w:rsidRPr="00BE07C1">
        <w:rPr>
          <w:rFonts w:ascii="Times New Roman" w:eastAsia="Times New Roman" w:hAnsi="Times New Roman"/>
          <w:sz w:val="28"/>
          <w:szCs w:val="28"/>
          <w:lang w:eastAsia="ru-RU"/>
        </w:rPr>
        <w:t>- проктит</w:t>
      </w:r>
    </w:p>
    <w:p w14:paraId="6DA1100D" w14:textId="77777777" w:rsidR="00BE07C1" w:rsidRPr="00BE07C1" w:rsidRDefault="00BE07C1" w:rsidP="00BE07C1">
      <w:pPr>
        <w:shd w:val="clear" w:color="auto" w:fill="FFFFFF"/>
        <w:spacing w:after="0" w:line="240" w:lineRule="auto"/>
        <w:jc w:val="both"/>
        <w:rPr>
          <w:rFonts w:ascii="Times New Roman" w:eastAsia="Times New Roman" w:hAnsi="Times New Roman" w:cs="Calibri"/>
          <w:sz w:val="28"/>
          <w:szCs w:val="28"/>
          <w:lang w:eastAsia="ru-RU"/>
        </w:rPr>
      </w:pPr>
      <w:r w:rsidRPr="00BE07C1">
        <w:rPr>
          <w:rFonts w:ascii="Times New Roman" w:eastAsia="Times New Roman" w:hAnsi="Times New Roman"/>
          <w:sz w:val="28"/>
          <w:szCs w:val="28"/>
          <w:lang w:eastAsia="ru-RU"/>
        </w:rPr>
        <w:t xml:space="preserve">- </w:t>
      </w:r>
      <w:proofErr w:type="spellStart"/>
      <w:r w:rsidRPr="00BE07C1">
        <w:rPr>
          <w:rFonts w:ascii="Times New Roman" w:eastAsia="Times New Roman" w:hAnsi="Times New Roman"/>
          <w:sz w:val="28"/>
          <w:szCs w:val="28"/>
          <w:lang w:eastAsia="ru-RU"/>
        </w:rPr>
        <w:t>ж</w:t>
      </w:r>
      <w:r w:rsidRPr="00BE07C1">
        <w:rPr>
          <w:rFonts w:ascii="Times New Roman" w:eastAsia="Times New Roman" w:hAnsi="Times New Roman" w:cs="Arial"/>
          <w:sz w:val="28"/>
          <w:szCs w:val="28"/>
          <w:lang w:eastAsia="ru-RU"/>
        </w:rPr>
        <w:t>ү</w:t>
      </w:r>
      <w:r w:rsidRPr="00BE07C1">
        <w:rPr>
          <w:rFonts w:ascii="Times New Roman" w:eastAsia="Times New Roman" w:hAnsi="Times New Roman" w:cs="Calibri"/>
          <w:sz w:val="28"/>
          <w:szCs w:val="28"/>
          <w:lang w:eastAsia="ru-RU"/>
        </w:rPr>
        <w:t>ктілікті</w:t>
      </w:r>
      <w:r w:rsidRPr="00BE07C1">
        <w:rPr>
          <w:rFonts w:ascii="Times New Roman" w:eastAsia="Times New Roman" w:hAnsi="Times New Roman" w:cs="Arial"/>
          <w:sz w:val="28"/>
          <w:szCs w:val="28"/>
          <w:lang w:eastAsia="ru-RU"/>
        </w:rPr>
        <w:t>ң</w:t>
      </w:r>
      <w:proofErr w:type="spellEnd"/>
      <w:r w:rsidRPr="00BE07C1">
        <w:rPr>
          <w:rFonts w:ascii="Times New Roman" w:eastAsia="Times New Roman" w:hAnsi="Times New Roman" w:cs="Calibri"/>
          <w:sz w:val="28"/>
          <w:szCs w:val="28"/>
          <w:lang w:eastAsia="ru-RU"/>
        </w:rPr>
        <w:t xml:space="preserve"> III </w:t>
      </w:r>
      <w:proofErr w:type="spellStart"/>
      <w:r w:rsidRPr="00BE07C1">
        <w:rPr>
          <w:rFonts w:ascii="Times New Roman" w:eastAsia="Times New Roman" w:hAnsi="Times New Roman" w:cs="Calibri"/>
          <w:sz w:val="28"/>
          <w:szCs w:val="28"/>
          <w:lang w:eastAsia="ru-RU"/>
        </w:rPr>
        <w:t>триместрі</w:t>
      </w:r>
      <w:proofErr w:type="spellEnd"/>
      <w:r w:rsidRPr="00BE07C1">
        <w:rPr>
          <w:rFonts w:ascii="Times New Roman" w:eastAsia="Times New Roman" w:hAnsi="Times New Roman" w:cs="Calibri"/>
          <w:sz w:val="28"/>
          <w:szCs w:val="28"/>
          <w:lang w:eastAsia="ru-RU"/>
        </w:rPr>
        <w:t xml:space="preserve"> </w:t>
      </w:r>
    </w:p>
    <w:p w14:paraId="56F1B822" w14:textId="77777777" w:rsidR="00C37561" w:rsidRPr="00BE07C1" w:rsidRDefault="00BE07C1" w:rsidP="00BE07C1">
      <w:pPr>
        <w:shd w:val="clear" w:color="auto" w:fill="FFFFFF"/>
        <w:spacing w:after="0" w:line="240" w:lineRule="auto"/>
        <w:jc w:val="both"/>
        <w:rPr>
          <w:rFonts w:ascii="Times New Roman" w:eastAsia="Times New Roman" w:hAnsi="Times New Roman"/>
          <w:color w:val="FF0000"/>
          <w:sz w:val="28"/>
          <w:szCs w:val="28"/>
          <w:lang w:val="kk-KZ" w:eastAsia="ru-RU"/>
        </w:rPr>
      </w:pPr>
      <w:r w:rsidRPr="00BE07C1">
        <w:rPr>
          <w:rFonts w:ascii="Times New Roman" w:eastAsia="Times New Roman" w:hAnsi="Times New Roman"/>
          <w:sz w:val="28"/>
          <w:szCs w:val="28"/>
          <w:lang w:eastAsia="ru-RU"/>
        </w:rPr>
        <w:t xml:space="preserve">- 15 </w:t>
      </w:r>
      <w:proofErr w:type="spellStart"/>
      <w:r w:rsidRPr="00BE07C1">
        <w:rPr>
          <w:rFonts w:ascii="Times New Roman" w:eastAsia="Times New Roman" w:hAnsi="Times New Roman"/>
          <w:sz w:val="28"/>
          <w:szCs w:val="28"/>
          <w:lang w:eastAsia="ru-RU"/>
        </w:rPr>
        <w:t>жас</w:t>
      </w:r>
      <w:r w:rsidRPr="00BE07C1">
        <w:rPr>
          <w:rFonts w:ascii="Times New Roman" w:eastAsia="Times New Roman" w:hAnsi="Times New Roman" w:cs="Arial"/>
          <w:sz w:val="28"/>
          <w:szCs w:val="28"/>
          <w:lang w:eastAsia="ru-RU"/>
        </w:rPr>
        <w:t>қ</w:t>
      </w:r>
      <w:r w:rsidRPr="00BE07C1">
        <w:rPr>
          <w:rFonts w:ascii="Times New Roman" w:eastAsia="Times New Roman" w:hAnsi="Times New Roman" w:cs="Calibri"/>
          <w:sz w:val="28"/>
          <w:szCs w:val="28"/>
          <w:lang w:eastAsia="ru-RU"/>
        </w:rPr>
        <w:t>а</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дейінгі</w:t>
      </w:r>
      <w:proofErr w:type="spellEnd"/>
      <w:r w:rsidRPr="00BE07C1">
        <w:rPr>
          <w:rFonts w:ascii="Times New Roman" w:eastAsia="Times New Roman" w:hAnsi="Times New Roman" w:cs="Calibri"/>
          <w:sz w:val="28"/>
          <w:szCs w:val="28"/>
          <w:lang w:eastAsia="ru-RU"/>
        </w:rPr>
        <w:t xml:space="preserve"> </w:t>
      </w:r>
      <w:proofErr w:type="spellStart"/>
      <w:r w:rsidRPr="00BE07C1">
        <w:rPr>
          <w:rFonts w:ascii="Times New Roman" w:eastAsia="Times New Roman" w:hAnsi="Times New Roman" w:cs="Calibri"/>
          <w:sz w:val="28"/>
          <w:szCs w:val="28"/>
          <w:lang w:eastAsia="ru-RU"/>
        </w:rPr>
        <w:t>балалар</w:t>
      </w:r>
      <w:proofErr w:type="spellEnd"/>
    </w:p>
    <w:p w14:paraId="1231E278" w14:textId="77777777" w:rsidR="007D0E84" w:rsidRPr="00667B3B" w:rsidRDefault="00621FC8" w:rsidP="004954E1">
      <w:pPr>
        <w:spacing w:after="0" w:line="240" w:lineRule="auto"/>
        <w:jc w:val="both"/>
        <w:rPr>
          <w:rFonts w:ascii="Times New Roman" w:eastAsia="Times New Roman" w:hAnsi="Times New Roman"/>
          <w:b/>
          <w:i/>
          <w:iCs/>
          <w:sz w:val="28"/>
          <w:szCs w:val="28"/>
          <w:lang w:eastAsia="ru-RU"/>
        </w:rPr>
      </w:pPr>
      <w:r w:rsidRPr="003B6144">
        <w:rPr>
          <w:rFonts w:ascii="Times New Roman" w:eastAsia="Times New Roman" w:hAnsi="Times New Roman"/>
          <w:b/>
          <w:bCs/>
          <w:i/>
          <w:sz w:val="28"/>
          <w:szCs w:val="28"/>
          <w:lang w:val="kk-KZ" w:eastAsia="ru-RU"/>
        </w:rPr>
        <w:t>Қолдану кезіндегі қажетті сақтандыру шаралары</w:t>
      </w:r>
    </w:p>
    <w:p w14:paraId="1EC9E193" w14:textId="77777777" w:rsidR="00434153" w:rsidRDefault="00434153" w:rsidP="004954E1">
      <w:pPr>
        <w:tabs>
          <w:tab w:val="left" w:pos="8931"/>
        </w:tabs>
        <w:spacing w:after="0" w:line="240" w:lineRule="auto"/>
        <w:jc w:val="both"/>
        <w:rPr>
          <w:rFonts w:ascii="Times New Roman" w:eastAsia="Times New Roman" w:hAnsi="Times New Roman"/>
          <w:sz w:val="28"/>
          <w:szCs w:val="28"/>
          <w:shd w:val="clear" w:color="auto" w:fill="FFFFFF"/>
          <w:lang w:val="kk-KZ"/>
        </w:rPr>
      </w:pPr>
      <w:r w:rsidRPr="007114BE">
        <w:rPr>
          <w:rFonts w:ascii="Times New Roman" w:eastAsia="Times New Roman" w:hAnsi="Times New Roman"/>
          <w:iCs/>
          <w:sz w:val="28"/>
          <w:szCs w:val="28"/>
        </w:rPr>
        <w:t>ДИКЛОСЕЙФ</w:t>
      </w:r>
      <w:r w:rsidRPr="007114BE">
        <w:rPr>
          <w:rFonts w:ascii="Times New Roman" w:eastAsia="Times New Roman" w:hAnsi="Times New Roman"/>
          <w:sz w:val="28"/>
          <w:szCs w:val="28"/>
          <w:shd w:val="clear" w:color="auto" w:fill="FFFFFF"/>
          <w:vertAlign w:val="superscript"/>
        </w:rPr>
        <w:t>®</w:t>
      </w:r>
      <w:r w:rsidRPr="007114BE">
        <w:rPr>
          <w:rFonts w:ascii="Times New Roman" w:eastAsia="Times New Roman" w:hAnsi="Times New Roman"/>
          <w:sz w:val="28"/>
          <w:szCs w:val="28"/>
          <w:shd w:val="clear" w:color="auto" w:fill="FFFFFF"/>
        </w:rPr>
        <w:t xml:space="preserve"> </w:t>
      </w:r>
      <w:r w:rsidR="00A43080" w:rsidRPr="007114BE">
        <w:rPr>
          <w:rFonts w:ascii="Times New Roman" w:hAnsi="Times New Roman"/>
          <w:sz w:val="28"/>
          <w:szCs w:val="28"/>
        </w:rPr>
        <w:t>препарат</w:t>
      </w:r>
      <w:r w:rsidR="00A43080">
        <w:rPr>
          <w:rFonts w:ascii="Times New Roman" w:hAnsi="Times New Roman"/>
          <w:sz w:val="28"/>
          <w:szCs w:val="28"/>
          <w:lang w:val="kk-KZ"/>
        </w:rPr>
        <w:t xml:space="preserve">ын бауыр функциясының жеңіл және орташа дәрежелі бұзылуы бар </w:t>
      </w:r>
      <w:r w:rsidR="00A43080">
        <w:rPr>
          <w:rFonts w:ascii="Times New Roman" w:eastAsia="Times New Roman" w:hAnsi="Times New Roman"/>
          <w:sz w:val="28"/>
          <w:szCs w:val="28"/>
          <w:shd w:val="clear" w:color="auto" w:fill="FFFFFF"/>
        </w:rPr>
        <w:t>пациент</w:t>
      </w:r>
      <w:r w:rsidR="00A43080">
        <w:rPr>
          <w:rFonts w:ascii="Times New Roman" w:eastAsia="Times New Roman" w:hAnsi="Times New Roman"/>
          <w:sz w:val="28"/>
          <w:szCs w:val="28"/>
          <w:shd w:val="clear" w:color="auto" w:fill="FFFFFF"/>
          <w:lang w:val="kk-KZ"/>
        </w:rPr>
        <w:t>терде</w:t>
      </w:r>
      <w:r w:rsidR="00A43080">
        <w:rPr>
          <w:rFonts w:ascii="Times New Roman" w:eastAsia="Times New Roman" w:hAnsi="Times New Roman"/>
          <w:sz w:val="28"/>
          <w:szCs w:val="28"/>
          <w:shd w:val="clear" w:color="auto" w:fill="FFFFFF"/>
        </w:rPr>
        <w:t xml:space="preserve">, </w:t>
      </w:r>
      <w:r w:rsidR="00A43080">
        <w:rPr>
          <w:rFonts w:ascii="Times New Roman" w:eastAsia="Times New Roman" w:hAnsi="Times New Roman"/>
          <w:sz w:val="28"/>
          <w:szCs w:val="28"/>
          <w:shd w:val="clear" w:color="auto" w:fill="FFFFFF"/>
          <w:lang w:val="kk-KZ"/>
        </w:rPr>
        <w:t>сондай-ақ бауыр</w:t>
      </w:r>
      <w:r w:rsidR="00A43080">
        <w:rPr>
          <w:rFonts w:ascii="Times New Roman" w:eastAsia="Times New Roman" w:hAnsi="Times New Roman"/>
          <w:sz w:val="28"/>
          <w:szCs w:val="28"/>
          <w:shd w:val="clear" w:color="auto" w:fill="FFFFFF"/>
        </w:rPr>
        <w:t xml:space="preserve"> </w:t>
      </w:r>
      <w:proofErr w:type="spellStart"/>
      <w:r w:rsidR="00A43080">
        <w:rPr>
          <w:rFonts w:ascii="Times New Roman" w:eastAsia="Times New Roman" w:hAnsi="Times New Roman"/>
          <w:sz w:val="28"/>
          <w:szCs w:val="28"/>
          <w:shd w:val="clear" w:color="auto" w:fill="FFFFFF"/>
        </w:rPr>
        <w:t>порфири</w:t>
      </w:r>
      <w:proofErr w:type="spellEnd"/>
      <w:r w:rsidR="00A43080">
        <w:rPr>
          <w:rFonts w:ascii="Times New Roman" w:eastAsia="Times New Roman" w:hAnsi="Times New Roman"/>
          <w:sz w:val="28"/>
          <w:szCs w:val="28"/>
          <w:shd w:val="clear" w:color="auto" w:fill="FFFFFF"/>
          <w:lang w:val="kk-KZ"/>
        </w:rPr>
        <w:t>ясы бар пациенттерде қолданған кезде ерекше сақтық таныту керек</w:t>
      </w:r>
      <w:r w:rsidR="00FB0F1E" w:rsidRPr="007114BE">
        <w:rPr>
          <w:rFonts w:ascii="Times New Roman" w:eastAsia="Times New Roman" w:hAnsi="Times New Roman"/>
          <w:sz w:val="28"/>
          <w:szCs w:val="28"/>
          <w:shd w:val="clear" w:color="auto" w:fill="FFFFFF"/>
        </w:rPr>
        <w:t xml:space="preserve">, </w:t>
      </w:r>
      <w:proofErr w:type="gramStart"/>
      <w:r w:rsidR="00A43080">
        <w:rPr>
          <w:rFonts w:ascii="Times New Roman" w:eastAsia="Times New Roman" w:hAnsi="Times New Roman"/>
          <w:sz w:val="28"/>
          <w:szCs w:val="28"/>
          <w:shd w:val="clear" w:color="auto" w:fill="FFFFFF"/>
          <w:lang w:val="kk-KZ"/>
        </w:rPr>
        <w:t>өйткені</w:t>
      </w:r>
      <w:r w:rsidR="00FB0F1E" w:rsidRPr="007114BE">
        <w:rPr>
          <w:rFonts w:ascii="Times New Roman" w:eastAsia="Times New Roman" w:hAnsi="Times New Roman"/>
          <w:sz w:val="28"/>
          <w:szCs w:val="28"/>
          <w:shd w:val="clear" w:color="auto" w:fill="FFFFFF"/>
        </w:rPr>
        <w:t xml:space="preserve">  препарат</w:t>
      </w:r>
      <w:proofErr w:type="gramEnd"/>
      <w:r w:rsidR="00FB0F1E" w:rsidRPr="007114BE">
        <w:rPr>
          <w:rFonts w:ascii="Times New Roman" w:eastAsia="Times New Roman" w:hAnsi="Times New Roman"/>
          <w:sz w:val="28"/>
          <w:szCs w:val="28"/>
          <w:shd w:val="clear" w:color="auto" w:fill="FFFFFF"/>
        </w:rPr>
        <w:t xml:space="preserve"> </w:t>
      </w:r>
      <w:proofErr w:type="spellStart"/>
      <w:r w:rsidR="00A43080">
        <w:rPr>
          <w:rFonts w:ascii="Times New Roman" w:eastAsia="Times New Roman" w:hAnsi="Times New Roman"/>
          <w:sz w:val="28"/>
          <w:szCs w:val="28"/>
          <w:shd w:val="clear" w:color="auto" w:fill="FFFFFF"/>
        </w:rPr>
        <w:t>порфири</w:t>
      </w:r>
      <w:proofErr w:type="spellEnd"/>
      <w:r w:rsidR="00A43080">
        <w:rPr>
          <w:rFonts w:ascii="Times New Roman" w:eastAsia="Times New Roman" w:hAnsi="Times New Roman"/>
          <w:sz w:val="28"/>
          <w:szCs w:val="28"/>
          <w:shd w:val="clear" w:color="auto" w:fill="FFFFFF"/>
          <w:lang w:val="kk-KZ"/>
        </w:rPr>
        <w:t>я ұстамаларына түрткі болуы мүмкін</w:t>
      </w:r>
      <w:r w:rsidR="00FB0F1E" w:rsidRPr="007114BE">
        <w:rPr>
          <w:rFonts w:ascii="Times New Roman" w:eastAsia="Times New Roman" w:hAnsi="Times New Roman"/>
          <w:sz w:val="28"/>
          <w:szCs w:val="28"/>
          <w:shd w:val="clear" w:color="auto" w:fill="FFFFFF"/>
        </w:rPr>
        <w:t>.</w:t>
      </w:r>
    </w:p>
    <w:p w14:paraId="41DF7EEC" w14:textId="77777777" w:rsidR="00F25907" w:rsidRPr="00F25907" w:rsidRDefault="00F25907" w:rsidP="004954E1">
      <w:pPr>
        <w:tabs>
          <w:tab w:val="left" w:pos="8931"/>
        </w:tabs>
        <w:spacing w:after="0" w:line="240" w:lineRule="auto"/>
        <w:jc w:val="both"/>
        <w:rPr>
          <w:rFonts w:ascii="Times New Roman" w:eastAsia="Times New Roman" w:hAnsi="Times New Roman"/>
          <w:sz w:val="28"/>
          <w:szCs w:val="28"/>
          <w:shd w:val="clear" w:color="auto" w:fill="FFFFFF"/>
          <w:lang w:val="kk-KZ"/>
        </w:rPr>
      </w:pPr>
      <w:r>
        <w:rPr>
          <w:rFonts w:ascii="Times New Roman" w:eastAsia="Times New Roman" w:hAnsi="Times New Roman"/>
          <w:sz w:val="28"/>
          <w:szCs w:val="28"/>
          <w:shd w:val="clear" w:color="auto" w:fill="FFFFFF"/>
          <w:lang w:val="kk-KZ"/>
        </w:rPr>
        <w:t>Бронх демікпесі, маусымдық аллергиялық риниті</w:t>
      </w:r>
      <w:r w:rsidRPr="00F25907">
        <w:rPr>
          <w:rFonts w:ascii="Times New Roman" w:eastAsia="Times New Roman" w:hAnsi="Times New Roman"/>
          <w:sz w:val="28"/>
          <w:szCs w:val="28"/>
          <w:shd w:val="clear" w:color="auto" w:fill="FFFFFF"/>
          <w:lang w:val="kk-KZ"/>
        </w:rPr>
        <w:t xml:space="preserve">, мұрын </w:t>
      </w:r>
      <w:r>
        <w:rPr>
          <w:rFonts w:ascii="Times New Roman" w:eastAsia="Times New Roman" w:hAnsi="Times New Roman"/>
          <w:sz w:val="28"/>
          <w:szCs w:val="28"/>
          <w:shd w:val="clear" w:color="auto" w:fill="FFFFFF"/>
          <w:lang w:val="kk-KZ"/>
        </w:rPr>
        <w:t xml:space="preserve">қуысының </w:t>
      </w:r>
      <w:r w:rsidRPr="00F25907">
        <w:rPr>
          <w:rFonts w:ascii="Times New Roman" w:eastAsia="Times New Roman" w:hAnsi="Times New Roman"/>
          <w:sz w:val="28"/>
          <w:szCs w:val="28"/>
          <w:shd w:val="clear" w:color="auto" w:fill="FFFFFF"/>
          <w:lang w:val="kk-KZ"/>
        </w:rPr>
        <w:t>шырышты қ</w:t>
      </w:r>
      <w:r>
        <w:rPr>
          <w:rFonts w:ascii="Times New Roman" w:eastAsia="Times New Roman" w:hAnsi="Times New Roman"/>
          <w:sz w:val="28"/>
          <w:szCs w:val="28"/>
          <w:shd w:val="clear" w:color="auto" w:fill="FFFFFF"/>
          <w:lang w:val="kk-KZ"/>
        </w:rPr>
        <w:t>абығының ісінуі</w:t>
      </w:r>
      <w:r w:rsidRPr="00F25907">
        <w:rPr>
          <w:rFonts w:ascii="Times New Roman" w:eastAsia="Times New Roman" w:hAnsi="Times New Roman"/>
          <w:sz w:val="28"/>
          <w:szCs w:val="28"/>
          <w:shd w:val="clear" w:color="auto" w:fill="FFFFFF"/>
          <w:lang w:val="kk-KZ"/>
        </w:rPr>
        <w:t>, өкпенің созылмалы обструкциялық ауру</w:t>
      </w:r>
      <w:r>
        <w:rPr>
          <w:rFonts w:ascii="Times New Roman" w:eastAsia="Times New Roman" w:hAnsi="Times New Roman"/>
          <w:sz w:val="28"/>
          <w:szCs w:val="28"/>
          <w:shd w:val="clear" w:color="auto" w:fill="FFFFFF"/>
          <w:lang w:val="kk-KZ"/>
        </w:rPr>
        <w:t xml:space="preserve">ы, </w:t>
      </w:r>
      <w:r w:rsidRPr="00F25907">
        <w:rPr>
          <w:rFonts w:ascii="Times New Roman" w:eastAsia="Times New Roman" w:hAnsi="Times New Roman"/>
          <w:sz w:val="28"/>
          <w:szCs w:val="28"/>
          <w:shd w:val="clear" w:color="auto" w:fill="FFFFFF"/>
          <w:lang w:val="kk-KZ"/>
        </w:rPr>
        <w:t>тыныс алу жолдарының созылмалы инфекциял</w:t>
      </w:r>
      <w:r>
        <w:rPr>
          <w:rFonts w:ascii="Times New Roman" w:eastAsia="Times New Roman" w:hAnsi="Times New Roman"/>
          <w:sz w:val="28"/>
          <w:szCs w:val="28"/>
          <w:shd w:val="clear" w:color="auto" w:fill="FFFFFF"/>
          <w:lang w:val="kk-KZ"/>
        </w:rPr>
        <w:t xml:space="preserve">ық аурулары бар пациенттерде препаратты сақтықпен қолдану керек. </w:t>
      </w:r>
    </w:p>
    <w:p w14:paraId="3614F841" w14:textId="77777777" w:rsidR="00FB0F1E" w:rsidRDefault="00F25907" w:rsidP="004954E1">
      <w:pPr>
        <w:autoSpaceDE w:val="0"/>
        <w:autoSpaceDN w:val="0"/>
        <w:spacing w:after="0" w:line="240" w:lineRule="auto"/>
        <w:jc w:val="both"/>
        <w:rPr>
          <w:rFonts w:ascii="Times New Roman" w:eastAsia="Times New Roman" w:hAnsi="Times New Roman"/>
          <w:sz w:val="28"/>
          <w:szCs w:val="28"/>
          <w:shd w:val="clear" w:color="auto" w:fill="FFFFFF"/>
          <w:lang w:val="kk-KZ"/>
        </w:rPr>
      </w:pPr>
      <w:r w:rsidRPr="00F25907">
        <w:rPr>
          <w:rFonts w:ascii="Times New Roman" w:eastAsia="Times New Roman" w:hAnsi="Times New Roman"/>
          <w:iCs/>
          <w:sz w:val="28"/>
          <w:szCs w:val="28"/>
          <w:lang w:val="kk-KZ"/>
        </w:rPr>
        <w:t>ДИКЛОСЕЙФ</w:t>
      </w:r>
      <w:r w:rsidRPr="00F25907">
        <w:rPr>
          <w:rFonts w:ascii="Times New Roman" w:eastAsia="Times New Roman" w:hAnsi="Times New Roman"/>
          <w:sz w:val="28"/>
          <w:szCs w:val="28"/>
          <w:shd w:val="clear" w:color="auto" w:fill="FFFFFF"/>
          <w:vertAlign w:val="superscript"/>
          <w:lang w:val="kk-KZ"/>
        </w:rPr>
        <w:t>®</w:t>
      </w:r>
      <w:r w:rsidRPr="00F25907">
        <w:rPr>
          <w:rFonts w:ascii="Times New Roman" w:eastAsia="Times New Roman" w:hAnsi="Times New Roman"/>
          <w:sz w:val="28"/>
          <w:szCs w:val="28"/>
          <w:shd w:val="clear" w:color="auto" w:fill="FFFFFF"/>
          <w:lang w:val="kk-KZ"/>
        </w:rPr>
        <w:t xml:space="preserve"> </w:t>
      </w:r>
      <w:r w:rsidRPr="00F25907">
        <w:rPr>
          <w:rFonts w:ascii="Times New Roman" w:hAnsi="Times New Roman"/>
          <w:sz w:val="28"/>
          <w:szCs w:val="28"/>
          <w:lang w:val="kk-KZ"/>
        </w:rPr>
        <w:t>препарат</w:t>
      </w:r>
      <w:r>
        <w:rPr>
          <w:rFonts w:ascii="Times New Roman" w:hAnsi="Times New Roman"/>
          <w:sz w:val="28"/>
          <w:szCs w:val="28"/>
          <w:lang w:val="kk-KZ"/>
        </w:rPr>
        <w:t xml:space="preserve">ын </w:t>
      </w:r>
      <w:r w:rsidRPr="00F25907">
        <w:rPr>
          <w:rFonts w:ascii="Times New Roman" w:eastAsia="Times New Roman" w:hAnsi="Times New Roman"/>
          <w:sz w:val="28"/>
          <w:szCs w:val="28"/>
          <w:shd w:val="clear" w:color="auto" w:fill="FFFFFF"/>
          <w:lang w:val="kk-KZ"/>
        </w:rPr>
        <w:t>гемостаз</w:t>
      </w:r>
      <w:r>
        <w:rPr>
          <w:rFonts w:ascii="Times New Roman" w:eastAsia="Times New Roman" w:hAnsi="Times New Roman"/>
          <w:sz w:val="28"/>
          <w:szCs w:val="28"/>
          <w:shd w:val="clear" w:color="auto" w:fill="FFFFFF"/>
          <w:lang w:val="kk-KZ"/>
        </w:rPr>
        <w:t xml:space="preserve"> жүйесінің кемістіктері бар пациенттерде сақтықпен қолдану керек</w:t>
      </w:r>
      <w:r w:rsidR="00F55DCB" w:rsidRPr="00F25907">
        <w:rPr>
          <w:rFonts w:ascii="Times New Roman" w:eastAsia="Times New Roman" w:hAnsi="Times New Roman"/>
          <w:sz w:val="28"/>
          <w:szCs w:val="28"/>
          <w:shd w:val="clear" w:color="auto" w:fill="FFFFFF"/>
          <w:lang w:val="kk-KZ"/>
        </w:rPr>
        <w:t>.</w:t>
      </w:r>
    </w:p>
    <w:p w14:paraId="5D84AB41" w14:textId="77777777" w:rsidR="00F25907" w:rsidRPr="00F25907" w:rsidRDefault="00F25907" w:rsidP="004954E1">
      <w:pPr>
        <w:autoSpaceDE w:val="0"/>
        <w:autoSpaceDN w:val="0"/>
        <w:spacing w:after="0" w:line="240" w:lineRule="auto"/>
        <w:jc w:val="both"/>
        <w:rPr>
          <w:rFonts w:ascii="Times New Roman" w:eastAsia="Times New Roman" w:hAnsi="Times New Roman"/>
          <w:sz w:val="28"/>
          <w:szCs w:val="28"/>
          <w:shd w:val="clear" w:color="auto" w:fill="FFFFFF"/>
          <w:lang w:val="kk-KZ"/>
        </w:rPr>
      </w:pPr>
      <w:r w:rsidRPr="00F25907">
        <w:rPr>
          <w:rFonts w:ascii="Times New Roman" w:eastAsia="Times New Roman" w:hAnsi="Times New Roman"/>
          <w:iCs/>
          <w:sz w:val="28"/>
          <w:szCs w:val="28"/>
          <w:lang w:val="kk-KZ"/>
        </w:rPr>
        <w:t>ДИКЛОСЕЙФ</w:t>
      </w:r>
      <w:r w:rsidRPr="00F25907">
        <w:rPr>
          <w:rFonts w:ascii="Times New Roman" w:eastAsia="Times New Roman" w:hAnsi="Times New Roman"/>
          <w:sz w:val="28"/>
          <w:szCs w:val="28"/>
          <w:shd w:val="clear" w:color="auto" w:fill="FFFFFF"/>
          <w:vertAlign w:val="superscript"/>
          <w:lang w:val="kk-KZ"/>
        </w:rPr>
        <w:t>®</w:t>
      </w:r>
      <w:r w:rsidRPr="00F25907">
        <w:rPr>
          <w:rFonts w:ascii="Times New Roman" w:eastAsia="Times New Roman" w:hAnsi="Times New Roman"/>
          <w:sz w:val="28"/>
          <w:szCs w:val="28"/>
          <w:shd w:val="clear" w:color="auto" w:fill="FFFFFF"/>
          <w:lang w:val="kk-KZ"/>
        </w:rPr>
        <w:t xml:space="preserve"> </w:t>
      </w:r>
      <w:r w:rsidRPr="00F25907">
        <w:rPr>
          <w:rFonts w:ascii="Times New Roman" w:hAnsi="Times New Roman"/>
          <w:sz w:val="28"/>
          <w:szCs w:val="28"/>
          <w:lang w:val="kk-KZ"/>
        </w:rPr>
        <w:t>препарат</w:t>
      </w:r>
      <w:r>
        <w:rPr>
          <w:rFonts w:ascii="Times New Roman" w:hAnsi="Times New Roman"/>
          <w:sz w:val="28"/>
          <w:szCs w:val="28"/>
          <w:lang w:val="kk-KZ"/>
        </w:rPr>
        <w:t>ын</w:t>
      </w:r>
      <w:r>
        <w:rPr>
          <w:rFonts w:ascii="Times New Roman" w:eastAsia="Times New Roman" w:hAnsi="Times New Roman"/>
          <w:sz w:val="28"/>
          <w:szCs w:val="28"/>
          <w:shd w:val="clear" w:color="auto" w:fill="FFFFFF"/>
          <w:lang w:val="kk-KZ"/>
        </w:rPr>
        <w:t xml:space="preserve"> </w:t>
      </w:r>
      <w:r w:rsidRPr="00F25907">
        <w:rPr>
          <w:rFonts w:ascii="Times New Roman" w:eastAsia="Times New Roman" w:hAnsi="Times New Roman"/>
          <w:sz w:val="28"/>
          <w:szCs w:val="28"/>
          <w:shd w:val="clear" w:color="auto" w:fill="FFFFFF"/>
          <w:lang w:val="kk-KZ"/>
        </w:rPr>
        <w:t xml:space="preserve">егде жастағы пациенттерге </w:t>
      </w:r>
      <w:r>
        <w:rPr>
          <w:rFonts w:ascii="Times New Roman" w:eastAsia="Times New Roman" w:hAnsi="Times New Roman"/>
          <w:sz w:val="28"/>
          <w:szCs w:val="28"/>
          <w:shd w:val="clear" w:color="auto" w:fill="FFFFFF"/>
          <w:lang w:val="kk-KZ"/>
        </w:rPr>
        <w:t>қолданған кезде сақ болу керек. Бұл әсіресе</w:t>
      </w:r>
      <w:r w:rsidRPr="00F25907">
        <w:rPr>
          <w:rFonts w:ascii="Times New Roman" w:eastAsia="Times New Roman" w:hAnsi="Times New Roman"/>
          <w:sz w:val="28"/>
          <w:szCs w:val="28"/>
          <w:shd w:val="clear" w:color="auto" w:fill="FFFFFF"/>
          <w:lang w:val="kk-KZ"/>
        </w:rPr>
        <w:t xml:space="preserve"> әлсіреген </w:t>
      </w:r>
      <w:r>
        <w:rPr>
          <w:rFonts w:ascii="Times New Roman" w:eastAsia="Times New Roman" w:hAnsi="Times New Roman"/>
          <w:sz w:val="28"/>
          <w:szCs w:val="28"/>
          <w:shd w:val="clear" w:color="auto" w:fill="FFFFFF"/>
          <w:lang w:val="kk-KZ"/>
        </w:rPr>
        <w:t>немесе</w:t>
      </w:r>
      <w:r w:rsidRPr="00F25907">
        <w:rPr>
          <w:rFonts w:ascii="Times New Roman" w:eastAsia="Times New Roman" w:hAnsi="Times New Roman"/>
          <w:sz w:val="28"/>
          <w:szCs w:val="28"/>
          <w:shd w:val="clear" w:color="auto" w:fill="FFFFFF"/>
          <w:lang w:val="kk-KZ"/>
        </w:rPr>
        <w:t xml:space="preserve"> дене салмағы төмен </w:t>
      </w:r>
      <w:r>
        <w:rPr>
          <w:rFonts w:ascii="Times New Roman" w:eastAsia="Times New Roman" w:hAnsi="Times New Roman"/>
          <w:sz w:val="28"/>
          <w:szCs w:val="28"/>
          <w:shd w:val="clear" w:color="auto" w:fill="FFFFFF"/>
          <w:lang w:val="kk-KZ"/>
        </w:rPr>
        <w:t xml:space="preserve">егде жастағы </w:t>
      </w:r>
      <w:r w:rsidRPr="00F25907">
        <w:rPr>
          <w:rFonts w:ascii="Times New Roman" w:eastAsia="Times New Roman" w:hAnsi="Times New Roman"/>
          <w:sz w:val="28"/>
          <w:szCs w:val="28"/>
          <w:shd w:val="clear" w:color="auto" w:fill="FFFFFF"/>
          <w:lang w:val="kk-KZ"/>
        </w:rPr>
        <w:t>пациенттер</w:t>
      </w:r>
      <w:r>
        <w:rPr>
          <w:rFonts w:ascii="Times New Roman" w:eastAsia="Times New Roman" w:hAnsi="Times New Roman"/>
          <w:sz w:val="28"/>
          <w:szCs w:val="28"/>
          <w:shd w:val="clear" w:color="auto" w:fill="FFFFFF"/>
          <w:lang w:val="kk-KZ"/>
        </w:rPr>
        <w:t xml:space="preserve"> үшін өзекті – бұл санаттағы пациенттерде препаратты</w:t>
      </w:r>
      <w:r w:rsidRPr="00F25907">
        <w:rPr>
          <w:rFonts w:ascii="Times New Roman" w:eastAsia="Times New Roman" w:hAnsi="Times New Roman"/>
          <w:sz w:val="28"/>
          <w:szCs w:val="28"/>
          <w:shd w:val="clear" w:color="auto" w:fill="FFFFFF"/>
          <w:lang w:val="kk-KZ"/>
        </w:rPr>
        <w:t xml:space="preserve"> ең төмен тиімді доза</w:t>
      </w:r>
      <w:r>
        <w:rPr>
          <w:rFonts w:ascii="Times New Roman" w:eastAsia="Times New Roman" w:hAnsi="Times New Roman"/>
          <w:sz w:val="28"/>
          <w:szCs w:val="28"/>
          <w:shd w:val="clear" w:color="auto" w:fill="FFFFFF"/>
          <w:lang w:val="kk-KZ"/>
        </w:rPr>
        <w:t>да қолдану ұсынылады.</w:t>
      </w:r>
    </w:p>
    <w:p w14:paraId="45AACE0E" w14:textId="77777777" w:rsidR="007D0E84" w:rsidRPr="00B7122D" w:rsidRDefault="00621FC8" w:rsidP="004954E1">
      <w:pPr>
        <w:spacing w:after="0" w:line="240" w:lineRule="auto"/>
        <w:jc w:val="both"/>
        <w:rPr>
          <w:rFonts w:ascii="Times New Roman" w:eastAsia="Times New Roman" w:hAnsi="Times New Roman"/>
          <w:b/>
          <w:i/>
          <w:iCs/>
          <w:sz w:val="28"/>
          <w:szCs w:val="28"/>
          <w:lang w:val="kk-KZ" w:eastAsia="ru-RU"/>
        </w:rPr>
      </w:pPr>
      <w:r w:rsidRPr="003B6144">
        <w:rPr>
          <w:rFonts w:ascii="Times New Roman" w:eastAsia="Times New Roman" w:hAnsi="Times New Roman"/>
          <w:b/>
          <w:i/>
          <w:sz w:val="28"/>
          <w:szCs w:val="28"/>
          <w:lang w:val="kk-KZ" w:eastAsia="de-DE"/>
        </w:rPr>
        <w:t>Басқа дәрілік</w:t>
      </w:r>
      <w:r w:rsidRPr="00B7122D">
        <w:rPr>
          <w:rFonts w:ascii="Times New Roman" w:eastAsia="Times New Roman" w:hAnsi="Times New Roman"/>
          <w:b/>
          <w:i/>
          <w:sz w:val="28"/>
          <w:szCs w:val="28"/>
          <w:lang w:val="kk-KZ" w:eastAsia="de-DE"/>
        </w:rPr>
        <w:t xml:space="preserve">  препарат</w:t>
      </w:r>
      <w:r w:rsidRPr="003B6144">
        <w:rPr>
          <w:rFonts w:ascii="Times New Roman" w:eastAsia="Times New Roman" w:hAnsi="Times New Roman"/>
          <w:b/>
          <w:i/>
          <w:sz w:val="28"/>
          <w:szCs w:val="28"/>
          <w:lang w:val="kk-KZ" w:eastAsia="de-DE"/>
        </w:rPr>
        <w:t>т</w:t>
      </w:r>
      <w:r w:rsidRPr="00B7122D">
        <w:rPr>
          <w:rFonts w:ascii="Times New Roman" w:eastAsia="Times New Roman" w:hAnsi="Times New Roman"/>
          <w:b/>
          <w:i/>
          <w:sz w:val="28"/>
          <w:szCs w:val="28"/>
          <w:lang w:val="kk-KZ" w:eastAsia="de-DE"/>
        </w:rPr>
        <w:t>а</w:t>
      </w:r>
      <w:r w:rsidRPr="003B6144">
        <w:rPr>
          <w:rFonts w:ascii="Times New Roman" w:eastAsia="Times New Roman" w:hAnsi="Times New Roman"/>
          <w:b/>
          <w:i/>
          <w:sz w:val="28"/>
          <w:szCs w:val="28"/>
          <w:lang w:val="kk-KZ" w:eastAsia="de-DE"/>
        </w:rPr>
        <w:t>р</w:t>
      </w:r>
      <w:r w:rsidRPr="00B7122D">
        <w:rPr>
          <w:rFonts w:ascii="Times New Roman" w:eastAsia="Times New Roman" w:hAnsi="Times New Roman"/>
          <w:b/>
          <w:i/>
          <w:sz w:val="28"/>
          <w:szCs w:val="28"/>
          <w:lang w:val="kk-KZ" w:eastAsia="de-DE"/>
        </w:rPr>
        <w:t>м</w:t>
      </w:r>
      <w:r w:rsidRPr="003B6144">
        <w:rPr>
          <w:rFonts w:ascii="Times New Roman" w:eastAsia="Times New Roman" w:hAnsi="Times New Roman"/>
          <w:b/>
          <w:i/>
          <w:sz w:val="28"/>
          <w:szCs w:val="28"/>
          <w:lang w:val="kk-KZ" w:eastAsia="de-DE"/>
        </w:rPr>
        <w:t>ен өзара әрекеттесуі</w:t>
      </w:r>
    </w:p>
    <w:p w14:paraId="44AFC913" w14:textId="77777777" w:rsidR="00B7122D" w:rsidRPr="00B7122D" w:rsidRDefault="00B7122D" w:rsidP="00B7122D">
      <w:pPr>
        <w:shd w:val="clear" w:color="auto" w:fill="FFFFFF"/>
        <w:spacing w:after="0" w:line="240" w:lineRule="auto"/>
        <w:jc w:val="both"/>
        <w:rPr>
          <w:rFonts w:ascii="Times New Roman" w:eastAsia="Times New Roman" w:hAnsi="Times New Roman"/>
          <w:sz w:val="28"/>
          <w:szCs w:val="28"/>
          <w:lang w:val="kk-KZ" w:eastAsia="ru-RU"/>
        </w:rPr>
      </w:pPr>
      <w:r w:rsidRPr="00B7122D">
        <w:rPr>
          <w:rFonts w:ascii="Times New Roman" w:eastAsia="Times New Roman" w:hAnsi="Times New Roman"/>
          <w:sz w:val="28"/>
          <w:szCs w:val="28"/>
          <w:lang w:val="kk-KZ" w:eastAsia="ru-RU"/>
        </w:rPr>
        <w:t>Келесі дәрілік өзара әрекеттесулер ішекте еритін қабықпен қапталған таблеткаларды, және/немесе диклофенактың басқа дәрілік түрлерін қабылдаған кезде байқалды.</w:t>
      </w:r>
    </w:p>
    <w:p w14:paraId="26C1BD83" w14:textId="77777777" w:rsidR="00B7122D" w:rsidRPr="00B7122D" w:rsidRDefault="00B7122D" w:rsidP="00B7122D">
      <w:pPr>
        <w:shd w:val="clear" w:color="auto" w:fill="FFFFFF"/>
        <w:spacing w:after="0" w:line="240" w:lineRule="auto"/>
        <w:jc w:val="both"/>
        <w:rPr>
          <w:rFonts w:ascii="Times New Roman" w:eastAsia="Times New Roman" w:hAnsi="Times New Roman"/>
          <w:i/>
          <w:iCs/>
          <w:sz w:val="28"/>
          <w:szCs w:val="28"/>
          <w:lang w:val="kk-KZ"/>
        </w:rPr>
      </w:pPr>
      <w:r w:rsidRPr="00B7122D">
        <w:rPr>
          <w:rFonts w:ascii="Times New Roman" w:eastAsia="Times New Roman" w:hAnsi="Times New Roman"/>
          <w:i/>
          <w:iCs/>
          <w:sz w:val="28"/>
          <w:szCs w:val="28"/>
          <w:lang w:val="kk-KZ"/>
        </w:rPr>
        <w:t>Литий</w:t>
      </w:r>
    </w:p>
    <w:p w14:paraId="71901BBC" w14:textId="77777777" w:rsidR="00B7122D" w:rsidRPr="00B7122D" w:rsidRDefault="00B7122D" w:rsidP="00B7122D">
      <w:pPr>
        <w:shd w:val="clear" w:color="auto" w:fill="FFFFFF"/>
        <w:spacing w:after="0" w:line="240" w:lineRule="auto"/>
        <w:jc w:val="both"/>
        <w:rPr>
          <w:rFonts w:ascii="Times New Roman" w:eastAsia="Times New Roman" w:hAnsi="Times New Roman"/>
          <w:iCs/>
          <w:sz w:val="28"/>
          <w:szCs w:val="28"/>
          <w:lang w:val="kk-KZ"/>
        </w:rPr>
      </w:pPr>
      <w:r w:rsidRPr="00B7122D">
        <w:rPr>
          <w:rFonts w:ascii="Times New Roman" w:eastAsia="Times New Roman" w:hAnsi="Times New Roman"/>
          <w:iCs/>
          <w:sz w:val="28"/>
          <w:lang w:val="kk-KZ"/>
        </w:rPr>
        <w:t>ДИКЛОСЕЙФ</w:t>
      </w:r>
      <w:r w:rsidRPr="00B7122D">
        <w:rPr>
          <w:rFonts w:ascii="Times New Roman" w:eastAsia="Times New Roman" w:hAnsi="Times New Roman"/>
          <w:sz w:val="28"/>
          <w:vertAlign w:val="superscript"/>
          <w:lang w:val="kk-KZ"/>
        </w:rPr>
        <w:t>®</w:t>
      </w:r>
      <w:r w:rsidRPr="00B7122D">
        <w:rPr>
          <w:rFonts w:ascii="Times New Roman" w:eastAsia="Times New Roman" w:hAnsi="Times New Roman"/>
          <w:sz w:val="28"/>
          <w:szCs w:val="28"/>
          <w:lang w:val="kk-KZ"/>
        </w:rPr>
        <w:t xml:space="preserve"> препаратын бір мезгілде қолданған кезде қан плазмасында литий концентрациясы жоғарылауы мүмкін. Қан сарысуындағы литий концентрациясына мониторинг жүргізу ұсынылады.  </w:t>
      </w:r>
    </w:p>
    <w:p w14:paraId="4084F0A3" w14:textId="77777777" w:rsidR="00B7122D" w:rsidRPr="00B7122D" w:rsidRDefault="00B7122D" w:rsidP="00B7122D">
      <w:pPr>
        <w:shd w:val="clear" w:color="auto" w:fill="FFFFFF"/>
        <w:spacing w:after="0" w:line="240" w:lineRule="auto"/>
        <w:jc w:val="both"/>
        <w:rPr>
          <w:rFonts w:ascii="Times New Roman" w:eastAsia="Times New Roman" w:hAnsi="Times New Roman"/>
          <w:i/>
          <w:sz w:val="28"/>
          <w:szCs w:val="28"/>
          <w:lang w:val="kk-KZ"/>
        </w:rPr>
      </w:pPr>
      <w:r w:rsidRPr="00B7122D">
        <w:rPr>
          <w:rFonts w:ascii="Times New Roman" w:eastAsia="Times New Roman" w:hAnsi="Times New Roman"/>
          <w:i/>
          <w:iCs/>
          <w:sz w:val="28"/>
          <w:szCs w:val="28"/>
          <w:lang w:val="kk-KZ"/>
        </w:rPr>
        <w:t>Дигоксин</w:t>
      </w:r>
    </w:p>
    <w:p w14:paraId="47106213" w14:textId="77777777" w:rsidR="00B7122D" w:rsidRPr="00B7122D" w:rsidRDefault="00B7122D" w:rsidP="00B7122D">
      <w:pPr>
        <w:shd w:val="clear" w:color="auto" w:fill="FFFFFF"/>
        <w:spacing w:after="0" w:line="240" w:lineRule="auto"/>
        <w:jc w:val="both"/>
        <w:rPr>
          <w:rFonts w:ascii="Times New Roman" w:eastAsia="Times New Roman" w:hAnsi="Times New Roman"/>
          <w:sz w:val="28"/>
          <w:szCs w:val="28"/>
          <w:lang w:val="kk-KZ"/>
        </w:rPr>
      </w:pPr>
      <w:r w:rsidRPr="00B7122D">
        <w:rPr>
          <w:rFonts w:ascii="Times New Roman" w:eastAsia="Times New Roman" w:hAnsi="Times New Roman"/>
          <w:iCs/>
          <w:sz w:val="28"/>
          <w:lang w:val="kk-KZ"/>
        </w:rPr>
        <w:t>ДИКЛОСЕЙФ</w:t>
      </w:r>
      <w:r w:rsidRPr="00B7122D">
        <w:rPr>
          <w:rFonts w:ascii="Times New Roman" w:eastAsia="Times New Roman" w:hAnsi="Times New Roman"/>
          <w:sz w:val="28"/>
          <w:vertAlign w:val="superscript"/>
          <w:lang w:val="kk-KZ"/>
        </w:rPr>
        <w:t>®</w:t>
      </w:r>
      <w:r w:rsidRPr="00B7122D">
        <w:rPr>
          <w:rFonts w:ascii="Times New Roman" w:eastAsia="Times New Roman" w:hAnsi="Times New Roman"/>
          <w:sz w:val="28"/>
          <w:szCs w:val="28"/>
          <w:lang w:val="kk-KZ"/>
        </w:rPr>
        <w:t xml:space="preserve"> препаратын бір мезгілде қолданған кезде қан плазмасында дигоксин концентрациясы жоғарылауы мүмкін. Қан сарысуындағы дигоксин концентрациясына мониторинг жүргізу ұсынылады.</w:t>
      </w:r>
      <w:r w:rsidRPr="00B7122D">
        <w:rPr>
          <w:rFonts w:ascii="Times New Roman" w:eastAsia="Times New Roman" w:hAnsi="Times New Roman"/>
          <w:iCs/>
          <w:sz w:val="28"/>
          <w:lang w:val="kk-KZ"/>
        </w:rPr>
        <w:t xml:space="preserve"> </w:t>
      </w:r>
    </w:p>
    <w:p w14:paraId="5A8F49F8" w14:textId="77777777" w:rsidR="00B7122D" w:rsidRPr="00B7122D" w:rsidRDefault="00B7122D" w:rsidP="00B7122D">
      <w:pPr>
        <w:spacing w:after="0" w:line="240" w:lineRule="auto"/>
        <w:ind w:right="-1"/>
        <w:jc w:val="both"/>
        <w:rPr>
          <w:rFonts w:ascii="Times New Roman" w:eastAsia="Times New Roman" w:hAnsi="Times New Roman"/>
          <w:bCs/>
          <w:sz w:val="28"/>
          <w:szCs w:val="28"/>
          <w:lang w:val="kk-KZ" w:eastAsia="ru-RU"/>
        </w:rPr>
      </w:pPr>
      <w:r w:rsidRPr="00B7122D">
        <w:rPr>
          <w:rFonts w:ascii="Times New Roman" w:eastAsia="Times New Roman" w:hAnsi="Times New Roman"/>
          <w:bCs/>
          <w:i/>
          <w:sz w:val="28"/>
          <w:szCs w:val="28"/>
          <w:lang w:val="kk-KZ" w:eastAsia="ru-RU"/>
        </w:rPr>
        <w:t>Диурездік және гипотензиялық дәрілер</w:t>
      </w:r>
    </w:p>
    <w:p w14:paraId="46158B7B" w14:textId="77777777" w:rsidR="00B7122D" w:rsidRPr="00B7122D" w:rsidRDefault="00B7122D" w:rsidP="00B7122D">
      <w:pPr>
        <w:spacing w:after="0" w:line="240" w:lineRule="auto"/>
        <w:ind w:right="-1"/>
        <w:jc w:val="both"/>
        <w:rPr>
          <w:rFonts w:ascii="Times New Roman" w:eastAsia="Times New Roman" w:hAnsi="Times New Roman"/>
          <w:sz w:val="28"/>
          <w:szCs w:val="28"/>
          <w:shd w:val="clear" w:color="auto" w:fill="FFFFFF"/>
          <w:lang w:val="kk-KZ" w:eastAsia="ru-RU"/>
        </w:rPr>
      </w:pPr>
      <w:r w:rsidRPr="009E3E43">
        <w:rPr>
          <w:rFonts w:ascii="Times New Roman" w:eastAsia="Times New Roman" w:hAnsi="Times New Roman"/>
          <w:bCs/>
          <w:sz w:val="28"/>
          <w:szCs w:val="28"/>
          <w:lang w:val="kk-KZ" w:eastAsia="ru-RU"/>
        </w:rPr>
        <w:lastRenderedPageBreak/>
        <w:t>Басқа ҚҚСП жағдайындағыдай,</w:t>
      </w:r>
      <w:r w:rsidRPr="009E3E43">
        <w:rPr>
          <w:rFonts w:ascii="Times New Roman" w:eastAsia="Times New Roman" w:hAnsi="Times New Roman"/>
          <w:sz w:val="28"/>
          <w:szCs w:val="28"/>
          <w:lang w:val="kk-KZ" w:eastAsia="ru-RU"/>
        </w:rPr>
        <w:t xml:space="preserve"> диуретиктермен және гипотензиялық препараттармен (мысалы, бета-блокаторлармен, ангиотензин-өзгертетін фермент (АӨФ) тежегіштерімен) бір мезгілде қолданғанда, қантамырларды кеңейтетін простагландиндер синтезінің бәсеңдеуі салдарынан, диклофенак олардың гипотензиялық әсерін төмендетуі мүмкін.</w:t>
      </w:r>
      <w:r w:rsidRPr="00B7122D">
        <w:rPr>
          <w:rFonts w:ascii="Times New Roman" w:eastAsia="Times New Roman" w:hAnsi="Times New Roman"/>
          <w:sz w:val="28"/>
          <w:szCs w:val="28"/>
          <w:lang w:val="kk-KZ" w:eastAsia="ru-RU"/>
        </w:rPr>
        <w:t xml:space="preserve"> </w:t>
      </w:r>
    </w:p>
    <w:p w14:paraId="4394C619" w14:textId="77777777" w:rsidR="00B323AB" w:rsidRDefault="00B7122D" w:rsidP="00B7122D">
      <w:pPr>
        <w:autoSpaceDE w:val="0"/>
        <w:autoSpaceDN w:val="0"/>
        <w:adjustRightInd w:val="0"/>
        <w:spacing w:after="0" w:line="240" w:lineRule="auto"/>
        <w:jc w:val="both"/>
        <w:rPr>
          <w:rFonts w:ascii="Times New Roman" w:eastAsia="Times New Roman" w:hAnsi="Times New Roman"/>
          <w:sz w:val="28"/>
          <w:szCs w:val="28"/>
          <w:shd w:val="clear" w:color="auto" w:fill="FFFFFF"/>
          <w:lang w:val="kk-KZ" w:eastAsia="ru-RU"/>
        </w:rPr>
      </w:pPr>
      <w:r w:rsidRPr="00B7122D">
        <w:rPr>
          <w:rFonts w:ascii="Times New Roman" w:eastAsia="Times New Roman" w:hAnsi="Times New Roman"/>
          <w:sz w:val="28"/>
          <w:szCs w:val="28"/>
          <w:shd w:val="clear" w:color="auto" w:fill="FFFFFF"/>
          <w:lang w:val="kk-KZ" w:eastAsia="ru-RU"/>
        </w:rPr>
        <w:t>Сондықтан, әсіресе егде жастағы пациенттерде бір мезгілде тағайындағанда АҚ ұдайы өлшеп отырған жөн. Пациенттер суды жеткілікті мөлшерде ішуге тиіс, сондай-ақ бір мезгілде емдеуді бастағаннан кейін, әсіресе нефроуыттылық қаупінің ұлғаюы салдарынан, диуретиктермен және АӨФ тежегіштерімен біріктірген кезде бүйрек функциясын ұдайы бақылап отыру керек.</w:t>
      </w:r>
    </w:p>
    <w:p w14:paraId="3D8093CF"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i/>
          <w:iCs/>
          <w:sz w:val="28"/>
          <w:szCs w:val="28"/>
          <w:shd w:val="clear" w:color="auto" w:fill="FFFFFF"/>
          <w:lang w:val="kk-KZ" w:eastAsia="ru-RU"/>
        </w:rPr>
      </w:pPr>
      <w:r w:rsidRPr="00B323AB">
        <w:rPr>
          <w:rFonts w:ascii="Times New Roman" w:eastAsia="Times New Roman" w:hAnsi="Times New Roman"/>
          <w:i/>
          <w:iCs/>
          <w:sz w:val="28"/>
          <w:szCs w:val="28"/>
          <w:shd w:val="clear" w:color="auto" w:fill="FFFFFF"/>
          <w:lang w:val="kk-KZ" w:eastAsia="ru-RU"/>
        </w:rPr>
        <w:t>Гиперкалиемияны туындатуы мүмкін препараттар</w:t>
      </w:r>
    </w:p>
    <w:p w14:paraId="08B3472A"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b/>
          <w:sz w:val="28"/>
          <w:szCs w:val="28"/>
          <w:lang w:val="kk-KZ" w:eastAsia="ru-RU"/>
        </w:rPr>
      </w:pPr>
      <w:r w:rsidRPr="00B323AB">
        <w:rPr>
          <w:rFonts w:ascii="Times New Roman" w:eastAsia="Times New Roman" w:hAnsi="Times New Roman"/>
          <w:sz w:val="28"/>
          <w:szCs w:val="28"/>
          <w:shd w:val="clear" w:color="auto" w:fill="FFFFFF"/>
          <w:lang w:val="kk-KZ" w:eastAsia="ru-RU"/>
        </w:rPr>
        <w:t xml:space="preserve">Диклофенакты калий-жинақтайтын диуретиктермен, циклоспоринмен, такролимуспен және триметоприммен бірге қолдану қан плазмасында калий деңгейінің жоғарылауына әкелуі мүмкін, соның салдарынан осы көрсеткіш жиі бақылануға тиіс. </w:t>
      </w:r>
    </w:p>
    <w:p w14:paraId="60BDDD5D" w14:textId="77777777" w:rsidR="00B323AB" w:rsidRPr="00B323AB" w:rsidRDefault="00B323AB" w:rsidP="00B323AB">
      <w:pPr>
        <w:shd w:val="clear" w:color="auto" w:fill="FFFFFF"/>
        <w:spacing w:after="0" w:line="240" w:lineRule="auto"/>
        <w:jc w:val="both"/>
        <w:rPr>
          <w:rFonts w:ascii="Times New Roman" w:eastAsia="Times New Roman" w:hAnsi="Times New Roman"/>
          <w:i/>
          <w:iCs/>
          <w:sz w:val="28"/>
        </w:rPr>
      </w:pPr>
      <w:proofErr w:type="spellStart"/>
      <w:r w:rsidRPr="00B323AB">
        <w:rPr>
          <w:rFonts w:ascii="Times New Roman" w:eastAsia="Times New Roman" w:hAnsi="Times New Roman"/>
          <w:i/>
          <w:iCs/>
          <w:sz w:val="28"/>
          <w:szCs w:val="28"/>
        </w:rPr>
        <w:t>Антикоагулянттар</w:t>
      </w:r>
      <w:proofErr w:type="spellEnd"/>
      <w:r w:rsidRPr="00B323AB">
        <w:rPr>
          <w:rFonts w:ascii="Times New Roman" w:eastAsia="Times New Roman" w:hAnsi="Times New Roman"/>
          <w:i/>
          <w:iCs/>
          <w:sz w:val="28"/>
          <w:szCs w:val="28"/>
        </w:rPr>
        <w:t xml:space="preserve"> </w:t>
      </w:r>
      <w:proofErr w:type="spellStart"/>
      <w:r w:rsidRPr="00B323AB">
        <w:rPr>
          <w:rFonts w:ascii="Times New Roman" w:eastAsia="Times New Roman" w:hAnsi="Times New Roman"/>
          <w:i/>
          <w:iCs/>
          <w:sz w:val="28"/>
          <w:szCs w:val="28"/>
        </w:rPr>
        <w:t>және</w:t>
      </w:r>
      <w:proofErr w:type="spellEnd"/>
      <w:r w:rsidRPr="00B323AB">
        <w:rPr>
          <w:rFonts w:ascii="Times New Roman" w:eastAsia="Times New Roman" w:hAnsi="Times New Roman"/>
          <w:i/>
          <w:iCs/>
          <w:sz w:val="28"/>
          <w:szCs w:val="28"/>
        </w:rPr>
        <w:t xml:space="preserve"> </w:t>
      </w:r>
      <w:proofErr w:type="spellStart"/>
      <w:r w:rsidRPr="00B323AB">
        <w:rPr>
          <w:rFonts w:ascii="Times New Roman" w:eastAsia="Times New Roman" w:hAnsi="Times New Roman"/>
          <w:i/>
          <w:iCs/>
          <w:sz w:val="28"/>
          <w:szCs w:val="28"/>
        </w:rPr>
        <w:t>антиагреганттар</w:t>
      </w:r>
      <w:proofErr w:type="spellEnd"/>
      <w:r w:rsidRPr="00B323AB">
        <w:rPr>
          <w:rFonts w:ascii="Times New Roman" w:eastAsia="Times New Roman" w:hAnsi="Times New Roman"/>
          <w:i/>
          <w:iCs/>
          <w:sz w:val="28"/>
          <w:lang w:val="en-US"/>
        </w:rPr>
        <w:t> </w:t>
      </w:r>
    </w:p>
    <w:p w14:paraId="6EE22115" w14:textId="77777777" w:rsidR="00B323AB" w:rsidRDefault="00B323AB" w:rsidP="00B323AB">
      <w:pPr>
        <w:autoSpaceDE w:val="0"/>
        <w:autoSpaceDN w:val="0"/>
        <w:adjustRightInd w:val="0"/>
        <w:spacing w:after="0" w:line="240" w:lineRule="auto"/>
        <w:jc w:val="both"/>
        <w:rPr>
          <w:rFonts w:ascii="Times New Roman" w:eastAsia="Times New Roman" w:hAnsi="Times New Roman"/>
          <w:sz w:val="28"/>
          <w:szCs w:val="28"/>
          <w:lang w:val="kk-KZ" w:eastAsia="ru-RU"/>
        </w:rPr>
      </w:pPr>
      <w:proofErr w:type="spellStart"/>
      <w:r w:rsidRPr="00B323AB">
        <w:rPr>
          <w:rFonts w:ascii="Times New Roman" w:eastAsia="Times New Roman" w:hAnsi="Times New Roman"/>
          <w:sz w:val="28"/>
          <w:szCs w:val="28"/>
          <w:lang w:eastAsia="ru-RU"/>
        </w:rPr>
        <w:t>Қан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кетулердің</w:t>
      </w:r>
      <w:proofErr w:type="spellEnd"/>
      <w:r w:rsidRPr="00B323AB">
        <w:rPr>
          <w:rFonts w:ascii="Times New Roman" w:eastAsia="Times New Roman" w:hAnsi="Times New Roman"/>
          <w:sz w:val="28"/>
          <w:szCs w:val="28"/>
          <w:lang w:eastAsia="ru-RU"/>
        </w:rPr>
        <w:t xml:space="preserve"> даму </w:t>
      </w:r>
      <w:proofErr w:type="spellStart"/>
      <w:r w:rsidRPr="00B323AB">
        <w:rPr>
          <w:rFonts w:ascii="Times New Roman" w:eastAsia="Times New Roman" w:hAnsi="Times New Roman"/>
          <w:sz w:val="28"/>
          <w:szCs w:val="28"/>
          <w:lang w:eastAsia="ru-RU"/>
        </w:rPr>
        <w:t>қаупіне</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байланысты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диклофенакты</w:t>
      </w:r>
      <w:proofErr w:type="spellEnd"/>
      <w:r w:rsidRPr="00B323AB">
        <w:rPr>
          <w:rFonts w:ascii="Times New Roman" w:eastAsia="Times New Roman" w:hAnsi="Times New Roman"/>
          <w:sz w:val="28"/>
          <w:szCs w:val="28"/>
          <w:lang w:eastAsia="ru-RU"/>
        </w:rPr>
        <w:t xml:space="preserve"> осы </w:t>
      </w:r>
      <w:proofErr w:type="spellStart"/>
      <w:r w:rsidRPr="00B323AB">
        <w:rPr>
          <w:rFonts w:ascii="Times New Roman" w:eastAsia="Times New Roman" w:hAnsi="Times New Roman"/>
          <w:sz w:val="28"/>
          <w:szCs w:val="28"/>
          <w:lang w:eastAsia="ru-RU"/>
        </w:rPr>
        <w:t>топтың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препараттарымен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біріктіргенде</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сақ</w:t>
      </w:r>
      <w:proofErr w:type="spellEnd"/>
      <w:r w:rsidRPr="00B323AB">
        <w:rPr>
          <w:rFonts w:ascii="Times New Roman" w:eastAsia="Times New Roman" w:hAnsi="Times New Roman"/>
          <w:sz w:val="28"/>
          <w:szCs w:val="28"/>
          <w:lang w:eastAsia="ru-RU"/>
        </w:rPr>
        <w:t xml:space="preserve"> болу </w:t>
      </w:r>
      <w:proofErr w:type="spellStart"/>
      <w:r w:rsidRPr="00B323AB">
        <w:rPr>
          <w:rFonts w:ascii="Times New Roman" w:eastAsia="Times New Roman" w:hAnsi="Times New Roman"/>
          <w:sz w:val="28"/>
          <w:szCs w:val="28"/>
          <w:lang w:eastAsia="ru-RU"/>
        </w:rPr>
        <w:t>қажет</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Клиникалық</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зерттеулерде</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диклофенактың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антикоагулянттар</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әсеріне</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ықпалы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анықталмағанына</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қарамастан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препараттардың</w:t>
      </w:r>
      <w:proofErr w:type="spellEnd"/>
      <w:r w:rsidRPr="00B323AB">
        <w:rPr>
          <w:rFonts w:ascii="Times New Roman" w:eastAsia="Times New Roman" w:hAnsi="Times New Roman"/>
          <w:sz w:val="28"/>
          <w:szCs w:val="28"/>
          <w:lang w:eastAsia="ru-RU"/>
        </w:rPr>
        <w:t xml:space="preserve"> осы </w:t>
      </w:r>
      <w:proofErr w:type="spellStart"/>
      <w:r w:rsidRPr="00B323AB">
        <w:rPr>
          <w:rFonts w:ascii="Times New Roman" w:eastAsia="Times New Roman" w:hAnsi="Times New Roman"/>
          <w:sz w:val="28"/>
          <w:szCs w:val="28"/>
          <w:lang w:eastAsia="ru-RU"/>
        </w:rPr>
        <w:t>біріктірілімін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қабылдаған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пациенттерде</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кетулер</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қаупінің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ұлғайғаны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туралы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жекелеген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мәлімдемелер</w:t>
      </w:r>
      <w:proofErr w:type="spellEnd"/>
      <w:r w:rsidRPr="00B323AB">
        <w:rPr>
          <w:rFonts w:ascii="Times New Roman" w:eastAsia="Times New Roman" w:hAnsi="Times New Roman"/>
          <w:sz w:val="28"/>
          <w:szCs w:val="28"/>
          <w:lang w:eastAsia="ru-RU"/>
        </w:rPr>
        <w:t xml:space="preserve"> бар. </w:t>
      </w:r>
      <w:proofErr w:type="spellStart"/>
      <w:r w:rsidRPr="00B323AB">
        <w:rPr>
          <w:rFonts w:ascii="Times New Roman" w:eastAsia="Times New Roman" w:hAnsi="Times New Roman"/>
          <w:sz w:val="28"/>
          <w:szCs w:val="28"/>
          <w:lang w:eastAsia="ru-RU"/>
        </w:rPr>
        <w:t>Сондықтан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антикоагулянттардың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дозасын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түзету</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қажеттілігінің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жоқтығына</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көз</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жеткізу</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үшін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науқастарды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мұқият</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бақылау</w:t>
      </w:r>
      <w:proofErr w:type="spellEnd"/>
      <w:r w:rsidRPr="00B323AB">
        <w:rPr>
          <w:rFonts w:ascii="Times New Roman" w:eastAsia="Times New Roman" w:hAnsi="Times New Roman"/>
          <w:sz w:val="28"/>
          <w:szCs w:val="28"/>
          <w:lang w:eastAsia="ru-RU"/>
        </w:rPr>
        <w:t xml:space="preserve"> ұсынылады. </w:t>
      </w:r>
      <w:proofErr w:type="spellStart"/>
      <w:r w:rsidRPr="00B323AB">
        <w:rPr>
          <w:rFonts w:ascii="Times New Roman" w:eastAsia="Times New Roman" w:hAnsi="Times New Roman"/>
          <w:sz w:val="28"/>
          <w:szCs w:val="28"/>
          <w:lang w:eastAsia="ru-RU"/>
        </w:rPr>
        <w:t>Қабынуға</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қарсы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стероидты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емес</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басқа</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препараттар</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жағдайындағы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сияқты</w:t>
      </w:r>
      <w:proofErr w:type="spellEnd"/>
      <w:r w:rsidRPr="00B323AB">
        <w:rPr>
          <w:rFonts w:ascii="Times New Roman" w:eastAsia="Times New Roman" w:hAnsi="Times New Roman"/>
          <w:sz w:val="28"/>
          <w:szCs w:val="28"/>
          <w:lang w:eastAsia="ru-RU"/>
        </w:rPr>
        <w:t xml:space="preserve">, диклофенак </w:t>
      </w:r>
      <w:proofErr w:type="spellStart"/>
      <w:r w:rsidRPr="00B323AB">
        <w:rPr>
          <w:rFonts w:ascii="Times New Roman" w:eastAsia="Times New Roman" w:hAnsi="Times New Roman"/>
          <w:sz w:val="28"/>
          <w:szCs w:val="28"/>
          <w:lang w:eastAsia="ru-RU"/>
        </w:rPr>
        <w:t>жоғары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дозаларда</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тромбоциттер</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агрегациясының</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қайтымды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тежелуін</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туындатуы</w:t>
      </w:r>
      <w:proofErr w:type="spellEnd"/>
      <w:r w:rsidRPr="00B323AB">
        <w:rPr>
          <w:rFonts w:ascii="Times New Roman" w:eastAsia="Times New Roman" w:hAnsi="Times New Roman"/>
          <w:sz w:val="28"/>
          <w:szCs w:val="28"/>
          <w:lang w:eastAsia="ru-RU"/>
        </w:rPr>
        <w:t xml:space="preserve"> </w:t>
      </w:r>
      <w:proofErr w:type="spellStart"/>
      <w:r w:rsidRPr="00B323AB">
        <w:rPr>
          <w:rFonts w:ascii="Times New Roman" w:eastAsia="Times New Roman" w:hAnsi="Times New Roman"/>
          <w:sz w:val="28"/>
          <w:szCs w:val="28"/>
          <w:lang w:eastAsia="ru-RU"/>
        </w:rPr>
        <w:t>мүмкін</w:t>
      </w:r>
      <w:proofErr w:type="spellEnd"/>
      <w:r w:rsidRPr="00B323AB">
        <w:rPr>
          <w:rFonts w:ascii="Times New Roman" w:eastAsia="Times New Roman" w:hAnsi="Times New Roman"/>
          <w:sz w:val="28"/>
          <w:szCs w:val="28"/>
          <w:lang w:eastAsia="ru-RU"/>
        </w:rPr>
        <w:t>.</w:t>
      </w:r>
    </w:p>
    <w:p w14:paraId="741C1CD6"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i/>
          <w:iCs/>
          <w:sz w:val="28"/>
          <w:szCs w:val="28"/>
          <w:lang w:val="kk-KZ"/>
        </w:rPr>
      </w:pPr>
      <w:r w:rsidRPr="00B323AB">
        <w:rPr>
          <w:rFonts w:ascii="Times New Roman" w:eastAsia="Times New Roman" w:hAnsi="Times New Roman"/>
          <w:i/>
          <w:iCs/>
          <w:sz w:val="28"/>
          <w:szCs w:val="28"/>
          <w:lang w:val="kk-KZ"/>
        </w:rPr>
        <w:t>Циклооксигеназа-2 іріктелген тежегіштерін қоса, басқа да ҚҚСД және кортикостероидтар</w:t>
      </w:r>
    </w:p>
    <w:p w14:paraId="758B2178"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sz w:val="28"/>
          <w:szCs w:val="28"/>
          <w:lang w:val="kk-KZ"/>
        </w:rPr>
      </w:pPr>
      <w:r w:rsidRPr="00B323AB">
        <w:rPr>
          <w:rFonts w:ascii="Times New Roman" w:eastAsia="Times New Roman" w:hAnsi="Times New Roman"/>
          <w:sz w:val="28"/>
          <w:szCs w:val="28"/>
          <w:lang w:val="kk-KZ"/>
        </w:rPr>
        <w:t xml:space="preserve">Диклофенакты және басқа да жүйелі ҚҚСД немесе кортикостероидтарды қатар енгізу асқазан-ішектік қан кетулер немесе ойық жаралар қаупін арттыруы мүмкін. Екі немесе одан көбірек ҚҚСД бір мезгілде қолдануға жол бермеген жөн. </w:t>
      </w:r>
    </w:p>
    <w:p w14:paraId="758FEFCD"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b/>
          <w:sz w:val="28"/>
          <w:szCs w:val="28"/>
          <w:lang w:val="kk-KZ"/>
        </w:rPr>
      </w:pPr>
      <w:r w:rsidRPr="00B323AB">
        <w:rPr>
          <w:rFonts w:ascii="Times New Roman" w:eastAsia="Times New Roman" w:hAnsi="Times New Roman"/>
          <w:i/>
          <w:iCs/>
          <w:sz w:val="28"/>
          <w:szCs w:val="28"/>
          <w:lang w:val="kk-KZ"/>
        </w:rPr>
        <w:t>Серотонинді кері қармайтын іріктелген тежегіштер (СКҚІТ)</w:t>
      </w:r>
    </w:p>
    <w:p w14:paraId="2DEF8B60" w14:textId="77777777" w:rsidR="00B7122D" w:rsidRDefault="00B323AB" w:rsidP="00B323AB">
      <w:pPr>
        <w:autoSpaceDE w:val="0"/>
        <w:autoSpaceDN w:val="0"/>
        <w:adjustRightInd w:val="0"/>
        <w:spacing w:after="0" w:line="240" w:lineRule="auto"/>
        <w:jc w:val="both"/>
        <w:rPr>
          <w:rFonts w:ascii="Times New Roman" w:eastAsia="Times New Roman" w:hAnsi="Times New Roman"/>
          <w:sz w:val="28"/>
          <w:szCs w:val="28"/>
          <w:shd w:val="clear" w:color="auto" w:fill="FFFFFF"/>
          <w:lang w:val="kk-KZ" w:eastAsia="ru-RU"/>
        </w:rPr>
      </w:pPr>
      <w:r w:rsidRPr="00B323AB">
        <w:rPr>
          <w:rFonts w:ascii="Times New Roman" w:eastAsia="Times New Roman" w:hAnsi="Times New Roman"/>
          <w:sz w:val="28"/>
          <w:szCs w:val="28"/>
          <w:lang w:val="kk-KZ"/>
        </w:rPr>
        <w:t>СКҚІТ қатар енгізу ас қорыту жолында қан кетулер қаупін арттыруы мүмкін.</w:t>
      </w:r>
      <w:r w:rsidRPr="00B323AB">
        <w:rPr>
          <w:rFonts w:ascii="Times New Roman" w:eastAsia="Times New Roman" w:hAnsi="Times New Roman"/>
          <w:sz w:val="28"/>
          <w:szCs w:val="28"/>
          <w:lang w:val="kk-KZ" w:eastAsia="ru-RU"/>
        </w:rPr>
        <w:t xml:space="preserve"> </w:t>
      </w:r>
      <w:r w:rsidR="00B7122D" w:rsidRPr="00B7122D">
        <w:rPr>
          <w:rFonts w:ascii="Times New Roman" w:eastAsia="Times New Roman" w:hAnsi="Times New Roman"/>
          <w:sz w:val="28"/>
          <w:szCs w:val="28"/>
          <w:shd w:val="clear" w:color="auto" w:fill="FFFFFF"/>
          <w:lang w:val="kk-KZ" w:eastAsia="ru-RU"/>
        </w:rPr>
        <w:t xml:space="preserve"> </w:t>
      </w:r>
    </w:p>
    <w:p w14:paraId="59C2BE1C"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i/>
          <w:iCs/>
          <w:sz w:val="28"/>
          <w:szCs w:val="28"/>
          <w:lang w:val="kk-KZ"/>
        </w:rPr>
      </w:pPr>
      <w:r w:rsidRPr="00B323AB">
        <w:rPr>
          <w:rFonts w:ascii="Times New Roman" w:eastAsia="Times New Roman" w:hAnsi="Times New Roman"/>
          <w:i/>
          <w:iCs/>
          <w:sz w:val="28"/>
          <w:szCs w:val="28"/>
          <w:lang w:val="kk-KZ"/>
        </w:rPr>
        <w:t>Диабетке қарсы препараттар</w:t>
      </w:r>
    </w:p>
    <w:p w14:paraId="1F042904" w14:textId="77777777" w:rsidR="00B323AB" w:rsidRPr="00B323AB" w:rsidRDefault="00B323AB" w:rsidP="00B323AB">
      <w:pPr>
        <w:autoSpaceDE w:val="0"/>
        <w:autoSpaceDN w:val="0"/>
        <w:adjustRightInd w:val="0"/>
        <w:spacing w:after="0" w:line="240" w:lineRule="auto"/>
        <w:jc w:val="both"/>
        <w:rPr>
          <w:rFonts w:ascii="Times New Roman" w:eastAsia="Times New Roman" w:hAnsi="Times New Roman"/>
          <w:sz w:val="28"/>
          <w:szCs w:val="28"/>
          <w:lang w:val="kk-KZ"/>
        </w:rPr>
      </w:pPr>
      <w:r w:rsidRPr="00B323AB">
        <w:rPr>
          <w:rFonts w:ascii="Times New Roman" w:eastAsia="Times New Roman" w:hAnsi="Times New Roman"/>
          <w:sz w:val="28"/>
          <w:szCs w:val="28"/>
          <w:lang w:val="kk-KZ"/>
        </w:rPr>
        <w:t xml:space="preserve">Клиникалық зерттеулер диклофенакты диабетке қарсы пероральді дәрілермен, олардың клиникалық әсеріне ықпалынсыз, бірге қолдануға болатындығын көрсетті. Алайда диклофенакпен емдеу кезінде диабетке қарсы дәрілердің дозасын өзгертуді қажет ететін гипогликемиялық та, сонымен қатар гипергликемиялық та ықпалын тигізудің жекелеген жағдайлары белгілі. Мұндай жағдайларда емдеу қатар жүргізілгенде сақтандыру шарасы ретінде қандағы глюкоза деңгейіне мониторинг жүргізу қажет. </w:t>
      </w:r>
    </w:p>
    <w:p w14:paraId="7DA6470E" w14:textId="77777777" w:rsidR="00B323AB" w:rsidRPr="00B7122D" w:rsidRDefault="00B323AB" w:rsidP="00B323AB">
      <w:pPr>
        <w:autoSpaceDE w:val="0"/>
        <w:autoSpaceDN w:val="0"/>
        <w:adjustRightInd w:val="0"/>
        <w:spacing w:after="0" w:line="240" w:lineRule="auto"/>
        <w:jc w:val="both"/>
        <w:rPr>
          <w:rFonts w:ascii="Times New Roman" w:eastAsia="Times New Roman" w:hAnsi="Times New Roman"/>
          <w:sz w:val="28"/>
          <w:szCs w:val="28"/>
          <w:shd w:val="clear" w:color="auto" w:fill="FFFFFF"/>
          <w:lang w:val="kk-KZ" w:eastAsia="ru-RU"/>
        </w:rPr>
      </w:pPr>
      <w:r w:rsidRPr="009E3E43">
        <w:rPr>
          <w:rFonts w:ascii="Times New Roman" w:eastAsia="Times New Roman" w:hAnsi="Times New Roman"/>
          <w:i/>
          <w:iCs/>
          <w:sz w:val="28"/>
          <w:szCs w:val="28"/>
          <w:shd w:val="clear" w:color="auto" w:fill="FFFFFF"/>
          <w:lang w:val="kk-KZ" w:eastAsia="ru-RU"/>
        </w:rPr>
        <w:lastRenderedPageBreak/>
        <w:t>Метотрексат</w:t>
      </w:r>
    </w:p>
    <w:p w14:paraId="6F00E4A9" w14:textId="77777777" w:rsidR="00C55785" w:rsidRPr="00C55785" w:rsidRDefault="00C55785" w:rsidP="00C55785">
      <w:pPr>
        <w:autoSpaceDE w:val="0"/>
        <w:autoSpaceDN w:val="0"/>
        <w:adjustRightInd w:val="0"/>
        <w:spacing w:after="0" w:line="240" w:lineRule="auto"/>
        <w:jc w:val="both"/>
        <w:rPr>
          <w:rFonts w:ascii="Times New Roman" w:eastAsia="Times New Roman" w:hAnsi="Times New Roman"/>
          <w:sz w:val="28"/>
          <w:szCs w:val="28"/>
          <w:lang w:val="kk-KZ" w:eastAsia="ru-RU"/>
        </w:rPr>
      </w:pPr>
      <w:r w:rsidRPr="00C55785">
        <w:rPr>
          <w:rFonts w:ascii="Times New Roman" w:eastAsia="Times New Roman" w:hAnsi="Times New Roman"/>
          <w:sz w:val="28"/>
          <w:szCs w:val="28"/>
          <w:lang w:val="kk-KZ" w:eastAsia="ru-RU"/>
        </w:rPr>
        <w:t xml:space="preserve">Диклофенак бүйрек өзекшелерінде метотрексаттың клиренсін басуы мүмкін, бұл метотрексат деңгейінің жоғарылауына әкеледі.  Метотрексатпен емдеуден 24 сағаттан азырақ бұрын, диклофенакты қоса, ҚҚСД енгізген кезде сақтық таныту ұсынылады, өйткені қандағы метотрексат концентрациясы өсуі және осы заттың уыттылығы ұлғаюы мүмкін. Метотрексат және, диклофенакты қоса, ҚҚСД 24 сағат шегіндегі аралықта қолданылған кезде байқалған күрделі уыттылық жағдайлары тіркелді. Бұл өзара әрекеттесуге ҚҚСД салдарынан бүйректік экскрецияның бұзылулары нәтижесінде метотрексаттың жиналып қалуы себеп болады.  </w:t>
      </w:r>
    </w:p>
    <w:p w14:paraId="10511BE9" w14:textId="77777777" w:rsidR="00C55785" w:rsidRPr="00C55785" w:rsidRDefault="00C55785" w:rsidP="00C55785">
      <w:pPr>
        <w:autoSpaceDE w:val="0"/>
        <w:autoSpaceDN w:val="0"/>
        <w:adjustRightInd w:val="0"/>
        <w:spacing w:after="0" w:line="240" w:lineRule="auto"/>
        <w:jc w:val="both"/>
        <w:rPr>
          <w:rFonts w:ascii="Times New Roman" w:eastAsia="Times New Roman" w:hAnsi="Times New Roman"/>
          <w:i/>
          <w:sz w:val="28"/>
          <w:szCs w:val="28"/>
          <w:lang w:val="kk-KZ" w:eastAsia="ru-RU"/>
        </w:rPr>
      </w:pPr>
      <w:r w:rsidRPr="00C55785">
        <w:rPr>
          <w:rFonts w:ascii="Times New Roman" w:eastAsia="Times New Roman" w:hAnsi="Times New Roman"/>
          <w:i/>
          <w:sz w:val="28"/>
          <w:szCs w:val="28"/>
          <w:lang w:val="kk-KZ" w:eastAsia="ru-RU"/>
        </w:rPr>
        <w:t>Циклоспорин</w:t>
      </w:r>
    </w:p>
    <w:p w14:paraId="12A87E82" w14:textId="77777777" w:rsidR="009F1B6B" w:rsidRDefault="00C55785" w:rsidP="00C55785">
      <w:pPr>
        <w:autoSpaceDE w:val="0"/>
        <w:autoSpaceDN w:val="0"/>
        <w:adjustRightInd w:val="0"/>
        <w:spacing w:after="0" w:line="240" w:lineRule="auto"/>
        <w:jc w:val="both"/>
        <w:rPr>
          <w:rFonts w:ascii="Times New Roman" w:eastAsia="Times New Roman" w:hAnsi="Times New Roman"/>
          <w:sz w:val="28"/>
          <w:szCs w:val="28"/>
          <w:lang w:val="kk-KZ" w:eastAsia="ru-RU"/>
        </w:rPr>
      </w:pPr>
      <w:r w:rsidRPr="00C55785">
        <w:rPr>
          <w:rFonts w:ascii="Times New Roman" w:eastAsia="Times New Roman" w:hAnsi="Times New Roman"/>
          <w:sz w:val="28"/>
          <w:szCs w:val="28"/>
          <w:lang w:val="kk-KZ" w:eastAsia="ru-RU"/>
        </w:rPr>
        <w:t>Диклофенак, басқа да ҚҚСД сияқты, бүйрек простагландиндеріне ықпалын тигізетін болғандықтан, циклоспориннің нефроуыттылығын арттыруы мүмкін. Осыған байланысты</w:t>
      </w:r>
      <w:r>
        <w:rPr>
          <w:rFonts w:ascii="Times New Roman" w:eastAsia="Times New Roman" w:hAnsi="Times New Roman"/>
          <w:sz w:val="28"/>
          <w:szCs w:val="28"/>
          <w:lang w:val="kk-KZ" w:eastAsia="ru-RU"/>
        </w:rPr>
        <w:t>,</w:t>
      </w:r>
      <w:r w:rsidRPr="00C55785">
        <w:rPr>
          <w:rFonts w:ascii="Times New Roman" w:eastAsia="Times New Roman" w:hAnsi="Times New Roman"/>
          <w:sz w:val="28"/>
          <w:szCs w:val="28"/>
          <w:lang w:val="kk-KZ" w:eastAsia="ru-RU"/>
        </w:rPr>
        <w:t xml:space="preserve"> оны циклоспорин қабылдап</w:t>
      </w:r>
      <w:r>
        <w:rPr>
          <w:rFonts w:ascii="Times New Roman" w:eastAsia="Times New Roman" w:hAnsi="Times New Roman"/>
          <w:sz w:val="28"/>
          <w:szCs w:val="28"/>
          <w:lang w:val="kk-KZ" w:eastAsia="ru-RU"/>
        </w:rPr>
        <w:t xml:space="preserve"> жүрмеген науқастарға қарағанда</w:t>
      </w:r>
      <w:r w:rsidRPr="00C55785">
        <w:rPr>
          <w:rFonts w:ascii="Times New Roman" w:eastAsia="Times New Roman" w:hAnsi="Times New Roman"/>
          <w:sz w:val="28"/>
          <w:szCs w:val="28"/>
          <w:lang w:val="kk-KZ" w:eastAsia="ru-RU"/>
        </w:rPr>
        <w:t xml:space="preserve"> төмен</w:t>
      </w:r>
      <w:r>
        <w:rPr>
          <w:rFonts w:ascii="Times New Roman" w:eastAsia="Times New Roman" w:hAnsi="Times New Roman"/>
          <w:sz w:val="28"/>
          <w:szCs w:val="28"/>
          <w:lang w:val="kk-KZ" w:eastAsia="ru-RU"/>
        </w:rPr>
        <w:t>ірек</w:t>
      </w:r>
      <w:r w:rsidRPr="00C55785">
        <w:rPr>
          <w:rFonts w:ascii="Times New Roman" w:eastAsia="Times New Roman" w:hAnsi="Times New Roman"/>
          <w:sz w:val="28"/>
          <w:szCs w:val="28"/>
          <w:lang w:val="kk-KZ" w:eastAsia="ru-RU"/>
        </w:rPr>
        <w:t xml:space="preserve"> дозаларда қолданған жөн.</w:t>
      </w:r>
    </w:p>
    <w:p w14:paraId="6509F1EE" w14:textId="77777777" w:rsidR="009F1B6B" w:rsidRPr="009F1B6B" w:rsidRDefault="009F1B6B" w:rsidP="009F1B6B">
      <w:pPr>
        <w:autoSpaceDE w:val="0"/>
        <w:autoSpaceDN w:val="0"/>
        <w:adjustRightInd w:val="0"/>
        <w:spacing w:after="0" w:line="240" w:lineRule="auto"/>
        <w:jc w:val="both"/>
        <w:rPr>
          <w:rFonts w:ascii="Times New Roman" w:eastAsia="Times New Roman" w:hAnsi="Times New Roman"/>
          <w:i/>
          <w:iCs/>
          <w:sz w:val="28"/>
          <w:lang w:val="kk-KZ" w:eastAsia="ru-RU"/>
        </w:rPr>
      </w:pPr>
      <w:r w:rsidRPr="009F1B6B">
        <w:rPr>
          <w:rFonts w:ascii="Times New Roman" w:eastAsia="Times New Roman" w:hAnsi="Times New Roman"/>
          <w:i/>
          <w:iCs/>
          <w:sz w:val="28"/>
          <w:lang w:val="kk-KZ" w:eastAsia="ru-RU"/>
        </w:rPr>
        <w:t>Такролимус:</w:t>
      </w:r>
    </w:p>
    <w:p w14:paraId="499313D9" w14:textId="77777777" w:rsidR="009F1B6B" w:rsidRPr="009F1B6B" w:rsidRDefault="009F1B6B" w:rsidP="009F1B6B">
      <w:pPr>
        <w:autoSpaceDE w:val="0"/>
        <w:autoSpaceDN w:val="0"/>
        <w:adjustRightInd w:val="0"/>
        <w:spacing w:after="0" w:line="240" w:lineRule="auto"/>
        <w:jc w:val="both"/>
        <w:rPr>
          <w:rFonts w:ascii="Times New Roman" w:eastAsia="Times New Roman" w:hAnsi="Times New Roman"/>
          <w:sz w:val="28"/>
          <w:szCs w:val="28"/>
          <w:lang w:val="kk-KZ" w:eastAsia="ru-RU"/>
        </w:rPr>
      </w:pPr>
      <w:r w:rsidRPr="009F1B6B">
        <w:rPr>
          <w:rFonts w:ascii="Times New Roman" w:eastAsia="Times New Roman" w:hAnsi="Times New Roman"/>
          <w:sz w:val="28"/>
          <w:szCs w:val="28"/>
          <w:lang w:val="kk-KZ" w:eastAsia="ru-RU"/>
        </w:rPr>
        <w:t>ҚҚСД-ні такролимуспен бірге қолданғанда нефроуыттылық қаупі жоғарылауы мүмкін, бұл ҚҚСД және кальциневрин тежегіштерінің бүйректік простагландиндерге қарсы әсерінен болуы мүмкін.</w:t>
      </w:r>
    </w:p>
    <w:p w14:paraId="2A6D4440" w14:textId="77777777" w:rsidR="009F1B6B" w:rsidRPr="009F1B6B" w:rsidRDefault="009F1B6B" w:rsidP="009F1B6B">
      <w:pPr>
        <w:autoSpaceDE w:val="0"/>
        <w:autoSpaceDN w:val="0"/>
        <w:adjustRightInd w:val="0"/>
        <w:spacing w:after="0" w:line="240" w:lineRule="auto"/>
        <w:jc w:val="both"/>
        <w:rPr>
          <w:rFonts w:ascii="Times New Roman" w:eastAsia="Times New Roman" w:hAnsi="Times New Roman"/>
          <w:i/>
          <w:iCs/>
          <w:sz w:val="28"/>
          <w:lang w:val="kk-KZ" w:eastAsia="ru-RU"/>
        </w:rPr>
      </w:pPr>
      <w:r w:rsidRPr="009F1B6B">
        <w:rPr>
          <w:rFonts w:ascii="Times New Roman" w:eastAsia="Times New Roman" w:hAnsi="Times New Roman"/>
          <w:i/>
          <w:iCs/>
          <w:sz w:val="28"/>
          <w:lang w:val="kk-KZ" w:eastAsia="ru-RU"/>
        </w:rPr>
        <w:t>Бактерияларға қарсы хинолондар</w:t>
      </w:r>
    </w:p>
    <w:p w14:paraId="3CE00B9D" w14:textId="77777777" w:rsidR="009F1B6B" w:rsidRPr="009F1B6B" w:rsidRDefault="009F1B6B" w:rsidP="009F1B6B">
      <w:pPr>
        <w:autoSpaceDE w:val="0"/>
        <w:autoSpaceDN w:val="0"/>
        <w:adjustRightInd w:val="0"/>
        <w:spacing w:after="0" w:line="240" w:lineRule="auto"/>
        <w:jc w:val="both"/>
        <w:rPr>
          <w:rFonts w:ascii="Times New Roman" w:eastAsia="Times New Roman" w:hAnsi="Times New Roman"/>
          <w:i/>
          <w:iCs/>
          <w:sz w:val="28"/>
          <w:szCs w:val="28"/>
          <w:lang w:val="kk-KZ" w:eastAsia="ru-RU"/>
        </w:rPr>
      </w:pPr>
      <w:r w:rsidRPr="009F1B6B">
        <w:rPr>
          <w:rFonts w:ascii="Times New Roman" w:eastAsia="Times New Roman" w:hAnsi="Times New Roman"/>
          <w:sz w:val="28"/>
          <w:szCs w:val="28"/>
          <w:lang w:val="kk-KZ" w:eastAsia="ru-RU"/>
        </w:rPr>
        <w:t xml:space="preserve">Хинолондарды және ҚҚСД бірге қолдану нәтижесі ретінде құрысулар болуы мүмкін. Бұл анамнезінде эпилепсия немесе құрысулар бар, немесе жоқ пациенттерде байқалуы мүмкін. Сондықтан ҚҚСД қабылдап жүрген пациенттерге хинолондарды қолдану жөніндегі мәселені қарастырған кезде сақтық танытқан жөн.   </w:t>
      </w:r>
    </w:p>
    <w:p w14:paraId="7A2A60FF" w14:textId="77777777" w:rsidR="009F1B6B" w:rsidRPr="009F1B6B" w:rsidRDefault="009F1B6B" w:rsidP="009F1B6B">
      <w:pPr>
        <w:autoSpaceDE w:val="0"/>
        <w:autoSpaceDN w:val="0"/>
        <w:adjustRightInd w:val="0"/>
        <w:spacing w:after="0" w:line="240" w:lineRule="auto"/>
        <w:jc w:val="both"/>
        <w:rPr>
          <w:rFonts w:ascii="Times New Roman" w:eastAsia="Times New Roman" w:hAnsi="Times New Roman"/>
          <w:i/>
          <w:iCs/>
          <w:sz w:val="28"/>
          <w:lang w:val="kk-KZ" w:eastAsia="ru-RU"/>
        </w:rPr>
      </w:pPr>
      <w:r w:rsidRPr="009F1B6B">
        <w:rPr>
          <w:rFonts w:ascii="Times New Roman" w:eastAsia="Times New Roman" w:hAnsi="Times New Roman"/>
          <w:i/>
          <w:iCs/>
          <w:sz w:val="28"/>
          <w:lang w:val="kk-KZ" w:eastAsia="ru-RU"/>
        </w:rPr>
        <w:t>Фенитоин</w:t>
      </w:r>
    </w:p>
    <w:p w14:paraId="46D8041B" w14:textId="77777777" w:rsidR="001672A4" w:rsidRDefault="009F1B6B" w:rsidP="009F1B6B">
      <w:pPr>
        <w:autoSpaceDE w:val="0"/>
        <w:autoSpaceDN w:val="0"/>
        <w:adjustRightInd w:val="0"/>
        <w:spacing w:after="0" w:line="240" w:lineRule="auto"/>
        <w:jc w:val="both"/>
        <w:rPr>
          <w:rFonts w:ascii="Times New Roman" w:eastAsia="Times New Roman" w:hAnsi="Times New Roman"/>
          <w:sz w:val="28"/>
          <w:szCs w:val="28"/>
          <w:lang w:val="kk-KZ" w:eastAsia="ru-RU"/>
        </w:rPr>
      </w:pPr>
      <w:r w:rsidRPr="009F1B6B">
        <w:rPr>
          <w:rFonts w:ascii="Times New Roman" w:eastAsia="Times New Roman" w:hAnsi="Times New Roman"/>
          <w:sz w:val="28"/>
          <w:szCs w:val="28"/>
          <w:lang w:val="kk-KZ" w:eastAsia="ru-RU"/>
        </w:rPr>
        <w:t>Фенитоинды диклофенакпен бір мезгілде қолданғанда, фенитоин экспозициясының ұлғаюы күтілетін болғандықтан, қан плазмасындағы фенитоин концентрациясына мониторинг жүргізу ұсынылады.</w:t>
      </w:r>
    </w:p>
    <w:p w14:paraId="6822682E"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i/>
          <w:iCs/>
          <w:sz w:val="28"/>
          <w:lang w:val="kk-KZ" w:eastAsia="ru-RU"/>
        </w:rPr>
      </w:pPr>
      <w:r w:rsidRPr="001672A4">
        <w:rPr>
          <w:rFonts w:ascii="Times New Roman" w:eastAsia="Times New Roman" w:hAnsi="Times New Roman"/>
          <w:i/>
          <w:iCs/>
          <w:sz w:val="28"/>
          <w:lang w:val="kk-KZ" w:eastAsia="ru-RU"/>
        </w:rPr>
        <w:t>Колестипол және холестирамин</w:t>
      </w:r>
    </w:p>
    <w:p w14:paraId="0B03ADE4"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sz w:val="28"/>
          <w:szCs w:val="28"/>
          <w:lang w:val="kk-KZ" w:eastAsia="ru-RU"/>
        </w:rPr>
      </w:pPr>
      <w:r w:rsidRPr="001672A4">
        <w:rPr>
          <w:rFonts w:ascii="Times New Roman" w:eastAsia="Times New Roman" w:hAnsi="Times New Roman"/>
          <w:sz w:val="28"/>
          <w:szCs w:val="28"/>
          <w:lang w:val="kk-KZ" w:eastAsia="ru-RU"/>
        </w:rPr>
        <w:t>Бұл препараттар диклофенактың сіңуін кідіртуі немесе азайтуы мүмкін. Сондықтан  диклофенакты колестипол/холестирамин қолданудан кем дегенде 1 сағат бұрын немесе қолданғаннан кейін 4-6 сағаттан соң тағайындау ұсынылады.</w:t>
      </w:r>
    </w:p>
    <w:p w14:paraId="2732BD00"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sz w:val="28"/>
          <w:lang w:val="kk-KZ" w:eastAsia="ru-RU"/>
        </w:rPr>
      </w:pPr>
      <w:r w:rsidRPr="001672A4">
        <w:rPr>
          <w:rFonts w:ascii="Times New Roman" w:eastAsia="Times New Roman" w:hAnsi="Times New Roman"/>
          <w:i/>
          <w:iCs/>
          <w:sz w:val="28"/>
          <w:lang w:val="kk-KZ" w:eastAsia="ru-RU"/>
        </w:rPr>
        <w:t>Жүрек гликозидтері</w:t>
      </w:r>
    </w:p>
    <w:p w14:paraId="6089732D" w14:textId="77777777" w:rsidR="001672A4" w:rsidRDefault="001672A4" w:rsidP="001672A4">
      <w:pPr>
        <w:autoSpaceDE w:val="0"/>
        <w:autoSpaceDN w:val="0"/>
        <w:adjustRightInd w:val="0"/>
        <w:spacing w:after="0" w:line="240" w:lineRule="auto"/>
        <w:jc w:val="both"/>
        <w:rPr>
          <w:rFonts w:ascii="Times New Roman" w:eastAsia="Times New Roman" w:hAnsi="Times New Roman"/>
          <w:sz w:val="28"/>
          <w:szCs w:val="28"/>
          <w:lang w:val="kk-KZ" w:eastAsia="ru-RU"/>
        </w:rPr>
      </w:pPr>
      <w:r w:rsidRPr="001672A4">
        <w:rPr>
          <w:rFonts w:ascii="Times New Roman" w:eastAsia="Times New Roman" w:hAnsi="Times New Roman"/>
          <w:sz w:val="28"/>
          <w:szCs w:val="28"/>
          <w:lang w:val="kk-KZ" w:eastAsia="ru-RU"/>
        </w:rPr>
        <w:t>Жүрек гликозидтерін және ҚҚСД бір мезгілде қолдану жүрек жеткіліксіздігін күшейтуі, шумақтық сүзілу жылдамдығын төмендетуі және қан плазмасындағы гликозидтер деңгейін арттыруы мүмкін.</w:t>
      </w:r>
      <w:r w:rsidR="00C55785" w:rsidRPr="00C55785">
        <w:rPr>
          <w:rFonts w:ascii="Times New Roman" w:eastAsia="Times New Roman" w:hAnsi="Times New Roman"/>
          <w:sz w:val="28"/>
          <w:szCs w:val="28"/>
          <w:lang w:val="kk-KZ" w:eastAsia="ru-RU"/>
        </w:rPr>
        <w:t xml:space="preserve"> </w:t>
      </w:r>
    </w:p>
    <w:p w14:paraId="14147ECF"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i/>
          <w:sz w:val="28"/>
          <w:szCs w:val="28"/>
          <w:lang w:val="kk-KZ" w:eastAsia="ru-RU"/>
        </w:rPr>
      </w:pPr>
      <w:r w:rsidRPr="001672A4">
        <w:rPr>
          <w:rFonts w:ascii="Times New Roman" w:eastAsia="Times New Roman" w:hAnsi="Times New Roman"/>
          <w:i/>
          <w:sz w:val="28"/>
          <w:szCs w:val="28"/>
          <w:lang w:val="kk-KZ" w:eastAsia="ru-RU"/>
        </w:rPr>
        <w:t xml:space="preserve">Мифепристон </w:t>
      </w:r>
    </w:p>
    <w:p w14:paraId="71518F88"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sz w:val="28"/>
          <w:szCs w:val="28"/>
          <w:lang w:val="kk-KZ" w:eastAsia="ru-RU"/>
        </w:rPr>
      </w:pPr>
      <w:r w:rsidRPr="001672A4">
        <w:rPr>
          <w:rFonts w:ascii="Times New Roman" w:eastAsia="Times New Roman" w:hAnsi="Times New Roman"/>
          <w:sz w:val="28"/>
          <w:szCs w:val="28"/>
          <w:lang w:val="kk-KZ" w:eastAsia="ru-RU"/>
        </w:rPr>
        <w:t xml:space="preserve">Мифепристонды қолданғаннан кейін 8-12 күн ішінде ҚҚСД қолданбаған жөн, өйткені ҚҚСД оның әсерін азайтуы мүмкін.  </w:t>
      </w:r>
    </w:p>
    <w:p w14:paraId="60FC476B" w14:textId="77777777" w:rsidR="001672A4" w:rsidRPr="001672A4" w:rsidRDefault="001672A4" w:rsidP="001672A4">
      <w:p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i/>
          <w:iCs/>
          <w:sz w:val="28"/>
          <w:lang w:val="kk-KZ" w:eastAsia="ru-RU"/>
        </w:rPr>
        <w:t>CYP2C9</w:t>
      </w:r>
      <w:r w:rsidRPr="001672A4">
        <w:rPr>
          <w:rFonts w:ascii="Times New Roman" w:eastAsia="Times New Roman" w:hAnsi="Times New Roman"/>
          <w:i/>
          <w:iCs/>
          <w:sz w:val="28"/>
          <w:lang w:val="kk-KZ" w:eastAsia="ru-RU"/>
        </w:rPr>
        <w:t xml:space="preserve"> күшті тежегіштері</w:t>
      </w:r>
    </w:p>
    <w:p w14:paraId="494CCD2E" w14:textId="77777777" w:rsidR="00C55785" w:rsidRPr="00C55785" w:rsidRDefault="001672A4" w:rsidP="001672A4">
      <w:pPr>
        <w:autoSpaceDE w:val="0"/>
        <w:autoSpaceDN w:val="0"/>
        <w:adjustRightInd w:val="0"/>
        <w:spacing w:after="0" w:line="240" w:lineRule="auto"/>
        <w:jc w:val="both"/>
        <w:rPr>
          <w:rFonts w:ascii="Times New Roman" w:eastAsia="Times New Roman" w:hAnsi="Times New Roman"/>
          <w:sz w:val="28"/>
          <w:szCs w:val="28"/>
          <w:lang w:val="kk-KZ" w:eastAsia="ru-RU"/>
        </w:rPr>
      </w:pPr>
      <w:r w:rsidRPr="001672A4">
        <w:rPr>
          <w:rFonts w:ascii="Times New Roman" w:eastAsia="Times New Roman" w:hAnsi="Times New Roman"/>
          <w:sz w:val="28"/>
          <w:szCs w:val="28"/>
          <w:lang w:val="kk-KZ" w:eastAsia="ru-RU"/>
        </w:rPr>
        <w:t xml:space="preserve">Диклофенакты CYP2C9 күшті тежегіштерімен (мысалы, вориконазолмен) бірге тағайындағанда сақтық таныту ұсынылады, бұл қан плазмасында </w:t>
      </w:r>
      <w:r w:rsidRPr="001672A4">
        <w:rPr>
          <w:rFonts w:ascii="Times New Roman" w:eastAsia="Times New Roman" w:hAnsi="Times New Roman"/>
          <w:sz w:val="28"/>
          <w:szCs w:val="28"/>
          <w:lang w:val="kk-KZ" w:eastAsia="ru-RU"/>
        </w:rPr>
        <w:lastRenderedPageBreak/>
        <w:t>диклофенактың ең жоғары концентрациясының және оның метаболизмінің бәсеңдеуі салдарынан экспозициясының едәуір артуына әкелуі мүмкін.</w:t>
      </w:r>
      <w:r w:rsidR="00C55785" w:rsidRPr="00C55785">
        <w:rPr>
          <w:rFonts w:ascii="Times New Roman" w:eastAsia="Times New Roman" w:hAnsi="Times New Roman"/>
          <w:sz w:val="28"/>
          <w:szCs w:val="28"/>
          <w:lang w:val="kk-KZ" w:eastAsia="ru-RU"/>
        </w:rPr>
        <w:t xml:space="preserve"> </w:t>
      </w:r>
    </w:p>
    <w:p w14:paraId="22683A79" w14:textId="77777777" w:rsidR="00D43297" w:rsidRPr="00C74058" w:rsidRDefault="00621FC8" w:rsidP="004954E1">
      <w:pPr>
        <w:spacing w:after="0" w:line="240" w:lineRule="auto"/>
        <w:jc w:val="both"/>
        <w:rPr>
          <w:rFonts w:ascii="Times New Roman" w:eastAsia="Times New Roman" w:hAnsi="Times New Roman"/>
          <w:b/>
          <w:i/>
          <w:iCs/>
          <w:sz w:val="28"/>
          <w:szCs w:val="28"/>
          <w:lang w:val="kk-KZ" w:eastAsia="ru-RU"/>
        </w:rPr>
      </w:pPr>
      <w:r w:rsidRPr="00000019">
        <w:rPr>
          <w:rFonts w:ascii="Times New Roman" w:hAnsi="Times New Roman"/>
          <w:b/>
          <w:bCs/>
          <w:i/>
          <w:sz w:val="28"/>
          <w:szCs w:val="28"/>
          <w:lang w:val="kk-KZ"/>
        </w:rPr>
        <w:t>Ар</w:t>
      </w:r>
      <w:r>
        <w:rPr>
          <w:rFonts w:ascii="Times New Roman" w:hAnsi="Times New Roman"/>
          <w:b/>
          <w:bCs/>
          <w:i/>
          <w:sz w:val="28"/>
          <w:szCs w:val="28"/>
          <w:lang w:val="kk-KZ"/>
        </w:rPr>
        <w:t>най</w:t>
      </w:r>
      <w:r w:rsidRPr="00000019">
        <w:rPr>
          <w:rFonts w:ascii="Times New Roman" w:hAnsi="Times New Roman"/>
          <w:b/>
          <w:bCs/>
          <w:i/>
          <w:sz w:val="28"/>
          <w:szCs w:val="28"/>
          <w:lang w:val="kk-KZ"/>
        </w:rPr>
        <w:t>ы</w:t>
      </w:r>
      <w:r>
        <w:rPr>
          <w:rFonts w:ascii="Times New Roman" w:hAnsi="Times New Roman"/>
          <w:b/>
          <w:bCs/>
          <w:i/>
          <w:sz w:val="28"/>
          <w:szCs w:val="28"/>
          <w:lang w:val="kk-KZ"/>
        </w:rPr>
        <w:t xml:space="preserve"> сақт</w:t>
      </w:r>
      <w:r w:rsidRPr="00000019">
        <w:rPr>
          <w:rFonts w:ascii="Times New Roman" w:hAnsi="Times New Roman"/>
          <w:b/>
          <w:bCs/>
          <w:i/>
          <w:sz w:val="28"/>
          <w:szCs w:val="28"/>
          <w:lang w:val="kk-KZ"/>
        </w:rPr>
        <w:t>ан</w:t>
      </w:r>
      <w:r>
        <w:rPr>
          <w:rFonts w:ascii="Times New Roman" w:hAnsi="Times New Roman"/>
          <w:b/>
          <w:bCs/>
          <w:i/>
          <w:sz w:val="28"/>
          <w:szCs w:val="28"/>
          <w:lang w:val="kk-KZ"/>
        </w:rPr>
        <w:t>дыр</w:t>
      </w:r>
      <w:r w:rsidRPr="00000019">
        <w:rPr>
          <w:rFonts w:ascii="Times New Roman" w:hAnsi="Times New Roman"/>
          <w:b/>
          <w:bCs/>
          <w:i/>
          <w:sz w:val="28"/>
          <w:szCs w:val="28"/>
          <w:lang w:val="kk-KZ"/>
        </w:rPr>
        <w:t>улар</w:t>
      </w:r>
    </w:p>
    <w:p w14:paraId="139808DB"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 xml:space="preserve">Жағымсыз әсерлерді симптомдарға бақылау жүргізу үшін қажетті өте аз ықтимал мерзім ішінде тиімді ең төмен дозаны қолдану арқылы барынша азайтуға болады.   </w:t>
      </w:r>
    </w:p>
    <w:p w14:paraId="4A986551"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 xml:space="preserve">Препаратты, қандай да болсын синергиялық пайдасының жоқтығына және қосымша жағымсыз әсерлердің даму ықтималдылығына байланысты, циклооксигеназа-2 іріктелген тежегіштерін қоса, жүйелі ҚҚСД-мен бірге қолдануға жол бермеген жөн. </w:t>
      </w:r>
    </w:p>
    <w:p w14:paraId="5373B143"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 xml:space="preserve">Егде жастағы пациенттерге препаратты тағайындағанда, негізгі медициналық көрсеткіштеріне байланысты, сақтық танытқан жөн.  Атап айтқанда, денсаулығы нашар егде жастағы пациенттер және дене салмағының көрсеткіштері төмен науқастар үшін тиімді ең төмен дозаларды қолдану ұсынылады.  </w:t>
      </w:r>
    </w:p>
    <w:p w14:paraId="18643334"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Басқа ҚҚСД қолданған кездегідей, диклофенактың алдын ала экспозициясынсыз, аллергиялық реакциялар да, соның ішінде анафилаксиялық/анафилактоидтық реакциялар да туындауы мүмкін.</w:t>
      </w:r>
    </w:p>
    <w:p w14:paraId="570D1FE4"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 xml:space="preserve">Басқа да ҚҚСД сияқты, диклофенак өзінің фармакодинамикалық қасиеттерінің арқасында, инфекциялардың белгілерін және симптомдарын бүркемелеуі мүмкін.  </w:t>
      </w:r>
    </w:p>
    <w:p w14:paraId="2D8D4B0A" w14:textId="77777777" w:rsidR="00C74058" w:rsidRPr="00C74058" w:rsidRDefault="00C74058" w:rsidP="00C74058">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i/>
          <w:sz w:val="28"/>
          <w:szCs w:val="28"/>
          <w:lang w:val="kk-KZ" w:eastAsia="ru-RU"/>
        </w:rPr>
        <w:t>Ас қорыту жүйесіне ықпалы:</w:t>
      </w:r>
    </w:p>
    <w:p w14:paraId="208496FA" w14:textId="77777777" w:rsidR="00C37561" w:rsidRPr="00C74058" w:rsidRDefault="00C74058" w:rsidP="00C3756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Асқазан-ішек</w:t>
      </w:r>
      <w:r w:rsidRPr="00C74058">
        <w:rPr>
          <w:rFonts w:ascii="Times New Roman" w:eastAsia="Times New Roman" w:hAnsi="Times New Roman"/>
          <w:sz w:val="28"/>
          <w:szCs w:val="28"/>
          <w:lang w:val="kk-KZ" w:eastAsia="ru-RU"/>
        </w:rPr>
        <w:t xml:space="preserve"> анастомоз</w:t>
      </w:r>
      <w:r>
        <w:rPr>
          <w:rFonts w:ascii="Times New Roman" w:eastAsia="Times New Roman" w:hAnsi="Times New Roman"/>
          <w:sz w:val="28"/>
          <w:szCs w:val="28"/>
          <w:lang w:val="kk-KZ" w:eastAsia="ru-RU"/>
        </w:rPr>
        <w:t>ының осалдығы</w:t>
      </w:r>
    </w:p>
    <w:p w14:paraId="19A0AE38" w14:textId="77777777" w:rsidR="00C37561" w:rsidRDefault="00C74058" w:rsidP="00C37561">
      <w:pPr>
        <w:spacing w:after="0" w:line="240" w:lineRule="auto"/>
        <w:jc w:val="both"/>
        <w:rPr>
          <w:rFonts w:ascii="Times New Roman" w:eastAsia="Times New Roman" w:hAnsi="Times New Roman"/>
          <w:sz w:val="28"/>
          <w:szCs w:val="28"/>
          <w:lang w:val="kk-KZ" w:eastAsia="ru-RU"/>
        </w:rPr>
      </w:pPr>
      <w:r w:rsidRPr="00C74058">
        <w:rPr>
          <w:rFonts w:ascii="Times New Roman" w:eastAsia="Times New Roman" w:hAnsi="Times New Roman"/>
          <w:sz w:val="28"/>
          <w:szCs w:val="28"/>
          <w:lang w:val="kk-KZ" w:eastAsia="ru-RU"/>
        </w:rPr>
        <w:t>Диклофенакты қоса, ҚҚСП қолдану асқазан-ішек хирургиясынан кейін диклофенакты қолдану кезінде асқазан-ішек жолдары анастомозының бұзылу қаупінің жоғарылауымен байланысты болуы мүмкін, сондықтан операциядан кейінгі кезеңде мұқият медициналық бақылау және сақтану ұсынылады.</w:t>
      </w:r>
    </w:p>
    <w:p w14:paraId="44485311" w14:textId="77777777" w:rsidR="007E4945" w:rsidRDefault="007E4945" w:rsidP="00C37561">
      <w:pPr>
        <w:spacing w:after="0" w:line="240" w:lineRule="auto"/>
        <w:jc w:val="both"/>
        <w:rPr>
          <w:rFonts w:ascii="Times New Roman" w:eastAsia="Times New Roman" w:hAnsi="Times New Roman"/>
          <w:sz w:val="28"/>
          <w:szCs w:val="28"/>
          <w:lang w:val="kk-KZ" w:eastAsia="ru-RU"/>
        </w:rPr>
      </w:pPr>
      <w:r w:rsidRPr="007E4945">
        <w:rPr>
          <w:rFonts w:ascii="Times New Roman" w:eastAsia="Times New Roman" w:hAnsi="Times New Roman"/>
          <w:sz w:val="28"/>
          <w:szCs w:val="28"/>
          <w:lang w:val="kk-KZ" w:eastAsia="ru-RU"/>
        </w:rPr>
        <w:t>Аса жоғары сезімталдық реакциялары Коунис синдромының, күрделі аллергиялық реакцияның  дамуына әкелуі мүмкін, бұл миокард инфарктісіне ұшыратуы ықтимал. Мұндай реакциялардың симптомдары диклофенакқа аллергиялық реакциямен байланысты туындайтын кеудедегі ауырсынуды қамтуы мүмкін.</w:t>
      </w:r>
    </w:p>
    <w:p w14:paraId="25A779E9" w14:textId="77777777" w:rsidR="007E4945" w:rsidRDefault="007E4945" w:rsidP="00C37561">
      <w:pPr>
        <w:spacing w:after="0" w:line="240" w:lineRule="auto"/>
        <w:jc w:val="both"/>
        <w:rPr>
          <w:rFonts w:ascii="Times New Roman" w:eastAsia="Times New Roman" w:hAnsi="Times New Roman"/>
          <w:sz w:val="28"/>
          <w:szCs w:val="28"/>
          <w:lang w:val="kk-KZ" w:eastAsia="ru-RU"/>
        </w:rPr>
      </w:pPr>
      <w:r w:rsidRPr="007E4945">
        <w:rPr>
          <w:rFonts w:ascii="Times New Roman" w:eastAsia="Times New Roman" w:hAnsi="Times New Roman"/>
          <w:sz w:val="28"/>
          <w:szCs w:val="28"/>
          <w:lang w:val="kk-KZ" w:eastAsia="ru-RU"/>
        </w:rPr>
        <w:t>Диклофенакті қоса, барлық ҚҚСД қолданған кезде алдын ала ескертетін симптомдары бар, немесе онсыз, емдеу үдерісінің кез келген уақытында өліммен аяқталуы және байқалуы мүмкін, сондай-ақ анамнезінде асқазан-ішек жолы тарапынан күрделі құбылыстар болған жағдайда, асқазан-ішектік қан кетулер (қан құсу, мелена), ойық жараның түзілу немесе тесілу жағдайлары тіркелді. Бұл құбылыстардың, әдетте, егде жастағыларда өте күрделі зардаптары болуы мүмкін. Егер диклофенак қабылдап жүрген пациенттерде асқазан-ішектік қан кетулер немесе ойық жаралардың түзілуі байқалса, препаратты қолдануды тоқтату қажет.</w:t>
      </w:r>
    </w:p>
    <w:p w14:paraId="24FCA51B" w14:textId="77777777" w:rsidR="007E4945" w:rsidRDefault="007E4945" w:rsidP="00C37561">
      <w:pPr>
        <w:spacing w:after="0" w:line="240" w:lineRule="auto"/>
        <w:jc w:val="both"/>
        <w:rPr>
          <w:rFonts w:ascii="Times New Roman" w:eastAsia="Times New Roman" w:hAnsi="Times New Roman"/>
          <w:sz w:val="28"/>
          <w:szCs w:val="28"/>
          <w:lang w:val="kk-KZ" w:eastAsia="ru-RU"/>
        </w:rPr>
      </w:pPr>
    </w:p>
    <w:p w14:paraId="0B56BEE6" w14:textId="77777777" w:rsidR="00C37561" w:rsidRDefault="007E4945" w:rsidP="007E4945">
      <w:pPr>
        <w:spacing w:after="0" w:line="240" w:lineRule="auto"/>
        <w:jc w:val="both"/>
        <w:rPr>
          <w:rFonts w:ascii="Times New Roman" w:eastAsia="Times New Roman" w:hAnsi="Times New Roman" w:cs="Calibri"/>
          <w:sz w:val="28"/>
          <w:szCs w:val="28"/>
          <w:lang w:val="kk-KZ" w:eastAsia="ru-RU"/>
        </w:rPr>
      </w:pPr>
      <w:r w:rsidRPr="007E4945">
        <w:rPr>
          <w:rFonts w:ascii="Times New Roman" w:eastAsia="Times New Roman" w:hAnsi="Times New Roman"/>
          <w:sz w:val="28"/>
          <w:szCs w:val="28"/>
          <w:lang w:val="kk-KZ" w:eastAsia="ru-RU"/>
        </w:rPr>
        <w:t xml:space="preserve">Диклофенакты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оса, барлы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w:t>
      </w:r>
      <w:r w:rsidRPr="007E4945">
        <w:rPr>
          <w:rFonts w:ascii="Times New Roman" w:eastAsia="Times New Roman" w:hAnsi="Times New Roman" w:cs="Arial"/>
          <w:sz w:val="28"/>
          <w:szCs w:val="28"/>
          <w:lang w:val="kk-KZ" w:eastAsia="ru-RU"/>
        </w:rPr>
        <w:t>ҚҚ</w:t>
      </w:r>
      <w:r w:rsidRPr="007E4945">
        <w:rPr>
          <w:rFonts w:ascii="Times New Roman" w:eastAsia="Times New Roman" w:hAnsi="Times New Roman" w:cs="Calibri"/>
          <w:sz w:val="28"/>
          <w:szCs w:val="28"/>
          <w:lang w:val="kk-KZ" w:eastAsia="ru-RU"/>
        </w:rPr>
        <w:t xml:space="preserve">СД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олдан</w:t>
      </w:r>
      <w:r w:rsidRPr="007E4945">
        <w:rPr>
          <w:rFonts w:ascii="Times New Roman" w:eastAsia="Times New Roman" w:hAnsi="Times New Roman" w:cs="Arial"/>
          <w:sz w:val="28"/>
          <w:szCs w:val="28"/>
          <w:lang w:val="kk-KZ" w:eastAsia="ru-RU"/>
        </w:rPr>
        <w:t>ғ</w:t>
      </w:r>
      <w:r w:rsidRPr="007E4945">
        <w:rPr>
          <w:rFonts w:ascii="Times New Roman" w:eastAsia="Times New Roman" w:hAnsi="Times New Roman" w:cs="Calibri"/>
          <w:sz w:val="28"/>
          <w:szCs w:val="28"/>
          <w:lang w:val="kk-KZ" w:eastAsia="ru-RU"/>
        </w:rPr>
        <w:t>ан кездегі сия</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ты, </w:t>
      </w:r>
      <w:r w:rsidRPr="007E4945">
        <w:rPr>
          <w:rFonts w:ascii="Times New Roman" w:eastAsia="Times New Roman" w:hAnsi="Times New Roman"/>
          <w:sz w:val="28"/>
          <w:szCs w:val="28"/>
          <w:lang w:val="kk-KZ" w:eastAsia="ru-RU"/>
        </w:rPr>
        <w:t>м</w:t>
      </w:r>
      <w:r w:rsidRPr="007E4945">
        <w:rPr>
          <w:rFonts w:ascii="Times New Roman" w:eastAsia="Times New Roman" w:hAnsi="Times New Roman" w:cs="Arial"/>
          <w:sz w:val="28"/>
          <w:szCs w:val="28"/>
          <w:lang w:val="kk-KZ" w:eastAsia="ru-RU"/>
        </w:rPr>
        <w:t>ұқ</w:t>
      </w:r>
      <w:r w:rsidRPr="007E4945">
        <w:rPr>
          <w:rFonts w:ascii="Times New Roman" w:eastAsia="Times New Roman" w:hAnsi="Times New Roman" w:cs="Calibri"/>
          <w:sz w:val="28"/>
          <w:szCs w:val="28"/>
          <w:lang w:val="kk-KZ" w:eastAsia="ru-RU"/>
        </w:rPr>
        <w:t>ият медициналы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ба</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ылау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ажет болып табылады: диклофенакты ас</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азан-ішек </w:t>
      </w:r>
      <w:r w:rsidRPr="007E4945">
        <w:rPr>
          <w:rFonts w:ascii="Times New Roman" w:eastAsia="Times New Roman" w:hAnsi="Times New Roman" w:cs="Calibri"/>
          <w:sz w:val="28"/>
          <w:szCs w:val="28"/>
          <w:lang w:val="kk-KZ" w:eastAsia="ru-RU"/>
        </w:rPr>
        <w:lastRenderedPageBreak/>
        <w:t>жолы тарапынан б</w:t>
      </w:r>
      <w:r w:rsidRPr="007E4945">
        <w:rPr>
          <w:rFonts w:ascii="Times New Roman" w:eastAsia="Times New Roman" w:hAnsi="Times New Roman" w:cs="Arial"/>
          <w:sz w:val="28"/>
          <w:szCs w:val="28"/>
          <w:lang w:val="kk-KZ" w:eastAsia="ru-RU"/>
        </w:rPr>
        <w:t>ұ</w:t>
      </w:r>
      <w:r w:rsidRPr="007E4945">
        <w:rPr>
          <w:rFonts w:ascii="Times New Roman" w:eastAsia="Times New Roman" w:hAnsi="Times New Roman" w:cs="Calibri"/>
          <w:sz w:val="28"/>
          <w:szCs w:val="28"/>
          <w:lang w:val="kk-KZ" w:eastAsia="ru-RU"/>
        </w:rPr>
        <w:t>зылуларды ай</w:t>
      </w:r>
      <w:r w:rsidRPr="007E4945">
        <w:rPr>
          <w:rFonts w:ascii="Times New Roman" w:eastAsia="Times New Roman" w:hAnsi="Times New Roman" w:cs="Arial"/>
          <w:sz w:val="28"/>
          <w:szCs w:val="28"/>
          <w:lang w:val="kk-KZ" w:eastAsia="ru-RU"/>
        </w:rPr>
        <w:t>ғ</w:t>
      </w:r>
      <w:r w:rsidRPr="007E4945">
        <w:rPr>
          <w:rFonts w:ascii="Times New Roman" w:eastAsia="Times New Roman" w:hAnsi="Times New Roman" w:cs="Calibri"/>
          <w:sz w:val="28"/>
          <w:szCs w:val="28"/>
          <w:lang w:val="kk-KZ" w:eastAsia="ru-RU"/>
        </w:rPr>
        <w:t>а</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тайтын симптомдары бар, немесе анамнезінде ас</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азанны</w:t>
      </w:r>
      <w:r w:rsidRPr="007E4945">
        <w:rPr>
          <w:rFonts w:ascii="Times New Roman" w:eastAsia="Times New Roman" w:hAnsi="Times New Roman" w:cs="Arial"/>
          <w:sz w:val="28"/>
          <w:szCs w:val="28"/>
          <w:lang w:val="kk-KZ" w:eastAsia="ru-RU"/>
        </w:rPr>
        <w:t>ң</w:t>
      </w:r>
      <w:r w:rsidRPr="007E4945">
        <w:rPr>
          <w:rFonts w:ascii="Times New Roman" w:eastAsia="Times New Roman" w:hAnsi="Times New Roman" w:cs="Calibri"/>
          <w:sz w:val="28"/>
          <w:szCs w:val="28"/>
          <w:lang w:val="kk-KZ" w:eastAsia="ru-RU"/>
        </w:rPr>
        <w:t xml:space="preserve"> немесе ішекті</w:t>
      </w:r>
      <w:r w:rsidRPr="007E4945">
        <w:rPr>
          <w:rFonts w:ascii="Times New Roman" w:eastAsia="Times New Roman" w:hAnsi="Times New Roman" w:cs="Arial"/>
          <w:sz w:val="28"/>
          <w:szCs w:val="28"/>
          <w:lang w:val="kk-KZ" w:eastAsia="ru-RU"/>
        </w:rPr>
        <w:t>ң</w:t>
      </w:r>
      <w:r w:rsidRPr="007E4945">
        <w:rPr>
          <w:rFonts w:ascii="Times New Roman" w:eastAsia="Times New Roman" w:hAnsi="Times New Roman" w:cs="Calibri"/>
          <w:sz w:val="28"/>
          <w:szCs w:val="28"/>
          <w:lang w:val="kk-KZ" w:eastAsia="ru-RU"/>
        </w:rPr>
        <w:t xml:space="preserve"> ойы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жарасы,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ан кетулер немесе тесілу бар пациенттерге та</w:t>
      </w:r>
      <w:r w:rsidRPr="007E4945">
        <w:rPr>
          <w:rFonts w:ascii="Times New Roman" w:eastAsia="Times New Roman" w:hAnsi="Times New Roman" w:cs="Arial"/>
          <w:sz w:val="28"/>
          <w:szCs w:val="28"/>
          <w:lang w:val="kk-KZ" w:eastAsia="ru-RU"/>
        </w:rPr>
        <w:t>ғ</w:t>
      </w:r>
      <w:r w:rsidRPr="007E4945">
        <w:rPr>
          <w:rFonts w:ascii="Times New Roman" w:eastAsia="Times New Roman" w:hAnsi="Times New Roman" w:cs="Calibri"/>
          <w:sz w:val="28"/>
          <w:szCs w:val="28"/>
          <w:lang w:val="kk-KZ" w:eastAsia="ru-RU"/>
        </w:rPr>
        <w:t>айында</w:t>
      </w:r>
      <w:r w:rsidRPr="007E4945">
        <w:rPr>
          <w:rFonts w:ascii="Times New Roman" w:eastAsia="Times New Roman" w:hAnsi="Times New Roman" w:cs="Arial"/>
          <w:sz w:val="28"/>
          <w:szCs w:val="28"/>
          <w:lang w:val="kk-KZ" w:eastAsia="ru-RU"/>
        </w:rPr>
        <w:t>ғ</w:t>
      </w:r>
      <w:r w:rsidRPr="007E4945">
        <w:rPr>
          <w:rFonts w:ascii="Times New Roman" w:eastAsia="Times New Roman" w:hAnsi="Times New Roman" w:cs="Calibri"/>
          <w:sz w:val="28"/>
          <w:szCs w:val="28"/>
          <w:lang w:val="kk-KZ" w:eastAsia="ru-RU"/>
        </w:rPr>
        <w:t>анда аса са</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ты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sz w:val="28"/>
          <w:szCs w:val="28"/>
          <w:lang w:val="kk-KZ" w:eastAsia="ru-RU"/>
        </w:rPr>
        <w:t xml:space="preserve"> таныт</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ан ж</w:t>
      </w:r>
      <w:r w:rsidRPr="007E4945">
        <w:rPr>
          <w:rFonts w:ascii="Times New Roman" w:eastAsia="Times New Roman" w:hAnsi="Times New Roman" w:cs="Arial"/>
          <w:sz w:val="28"/>
          <w:szCs w:val="28"/>
          <w:lang w:val="kk-KZ" w:eastAsia="ru-RU"/>
        </w:rPr>
        <w:t>ө</w:t>
      </w:r>
      <w:r w:rsidRPr="007E4945">
        <w:rPr>
          <w:rFonts w:ascii="Times New Roman" w:eastAsia="Times New Roman" w:hAnsi="Times New Roman" w:cs="Calibri"/>
          <w:sz w:val="28"/>
          <w:szCs w:val="28"/>
          <w:lang w:val="kk-KZ" w:eastAsia="ru-RU"/>
        </w:rPr>
        <w:t xml:space="preserve">н. Диклофенакты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оса, </w:t>
      </w:r>
      <w:r w:rsidRPr="007E4945">
        <w:rPr>
          <w:rFonts w:ascii="Times New Roman" w:eastAsia="Times New Roman" w:hAnsi="Times New Roman" w:cs="Arial"/>
          <w:sz w:val="28"/>
          <w:szCs w:val="28"/>
          <w:lang w:val="kk-KZ" w:eastAsia="ru-RU"/>
        </w:rPr>
        <w:t>ҚҚ</w:t>
      </w:r>
      <w:r w:rsidRPr="007E4945">
        <w:rPr>
          <w:rFonts w:ascii="Times New Roman" w:eastAsia="Times New Roman" w:hAnsi="Times New Roman" w:cs="Calibri"/>
          <w:sz w:val="28"/>
          <w:szCs w:val="28"/>
          <w:lang w:val="kk-KZ" w:eastAsia="ru-RU"/>
        </w:rPr>
        <w:t>СД дозасын арттыр</w:t>
      </w:r>
      <w:r w:rsidRPr="007E4945">
        <w:rPr>
          <w:rFonts w:ascii="Times New Roman" w:eastAsia="Times New Roman" w:hAnsi="Times New Roman" w:cs="Arial"/>
          <w:sz w:val="28"/>
          <w:szCs w:val="28"/>
          <w:lang w:val="kk-KZ" w:eastAsia="ru-RU"/>
        </w:rPr>
        <w:t>ғ</w:t>
      </w:r>
      <w:r w:rsidRPr="007E4945">
        <w:rPr>
          <w:rFonts w:ascii="Times New Roman" w:eastAsia="Times New Roman" w:hAnsi="Times New Roman" w:cs="Calibri"/>
          <w:sz w:val="28"/>
          <w:szCs w:val="28"/>
          <w:lang w:val="kk-KZ" w:eastAsia="ru-RU"/>
        </w:rPr>
        <w:t>ан кезде, сондай-а</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анамнезінде ойы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жарасы, </w:t>
      </w:r>
      <w:r w:rsidRPr="007E4945">
        <w:rPr>
          <w:rFonts w:ascii="Times New Roman" w:eastAsia="Times New Roman" w:hAnsi="Times New Roman" w:cs="Arial"/>
          <w:sz w:val="28"/>
          <w:szCs w:val="28"/>
          <w:lang w:val="kk-KZ" w:eastAsia="ru-RU"/>
        </w:rPr>
        <w:t>ә</w:t>
      </w:r>
      <w:r w:rsidRPr="007E4945">
        <w:rPr>
          <w:rFonts w:ascii="Times New Roman" w:eastAsia="Times New Roman" w:hAnsi="Times New Roman" w:cs="Calibri"/>
          <w:sz w:val="28"/>
          <w:szCs w:val="28"/>
          <w:lang w:val="kk-KZ" w:eastAsia="ru-RU"/>
        </w:rPr>
        <w:t xml:space="preserve">сіресе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ан кетулер немесе тесілулер т</w:t>
      </w:r>
      <w:r w:rsidRPr="007E4945">
        <w:rPr>
          <w:rFonts w:ascii="Times New Roman" w:eastAsia="Times New Roman" w:hAnsi="Times New Roman" w:cs="Arial"/>
          <w:sz w:val="28"/>
          <w:szCs w:val="28"/>
          <w:lang w:val="kk-KZ" w:eastAsia="ru-RU"/>
        </w:rPr>
        <w:t>ү</w:t>
      </w:r>
      <w:r w:rsidRPr="007E4945">
        <w:rPr>
          <w:rFonts w:ascii="Times New Roman" w:eastAsia="Times New Roman" w:hAnsi="Times New Roman" w:cs="Calibri"/>
          <w:sz w:val="28"/>
          <w:szCs w:val="28"/>
          <w:lang w:val="kk-KZ" w:eastAsia="ru-RU"/>
        </w:rPr>
        <w:t>ріндегі ас</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ынулар бар пациенттерде ас</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азан-ішектік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ан кетулер, ойы</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 жараларды</w:t>
      </w:r>
      <w:r w:rsidRPr="007E4945">
        <w:rPr>
          <w:rFonts w:ascii="Times New Roman" w:eastAsia="Times New Roman" w:hAnsi="Times New Roman" w:cs="Arial"/>
          <w:sz w:val="28"/>
          <w:szCs w:val="28"/>
          <w:lang w:val="kk-KZ" w:eastAsia="ru-RU"/>
        </w:rPr>
        <w:t>ң</w:t>
      </w:r>
      <w:r w:rsidRPr="007E4945">
        <w:rPr>
          <w:rFonts w:ascii="Times New Roman" w:eastAsia="Times New Roman" w:hAnsi="Times New Roman" w:cs="Calibri"/>
          <w:sz w:val="28"/>
          <w:szCs w:val="28"/>
          <w:lang w:val="kk-KZ" w:eastAsia="ru-RU"/>
        </w:rPr>
        <w:t xml:space="preserve"> немесе тесілулерді</w:t>
      </w:r>
      <w:r w:rsidRPr="007E4945">
        <w:rPr>
          <w:rFonts w:ascii="Times New Roman" w:eastAsia="Times New Roman" w:hAnsi="Times New Roman" w:cs="Arial"/>
          <w:sz w:val="28"/>
          <w:szCs w:val="28"/>
          <w:lang w:val="kk-KZ" w:eastAsia="ru-RU"/>
        </w:rPr>
        <w:t>ң</w:t>
      </w:r>
      <w:r w:rsidRPr="007E4945">
        <w:rPr>
          <w:rFonts w:ascii="Times New Roman" w:eastAsia="Times New Roman" w:hAnsi="Times New Roman" w:cs="Calibri"/>
          <w:sz w:val="28"/>
          <w:szCs w:val="28"/>
          <w:lang w:val="kk-KZ" w:eastAsia="ru-RU"/>
        </w:rPr>
        <w:t xml:space="preserve"> пайда болу </w:t>
      </w:r>
      <w:r w:rsidRPr="007E4945">
        <w:rPr>
          <w:rFonts w:ascii="Times New Roman" w:eastAsia="Times New Roman" w:hAnsi="Times New Roman" w:cs="Arial"/>
          <w:sz w:val="28"/>
          <w:szCs w:val="28"/>
          <w:lang w:val="kk-KZ" w:eastAsia="ru-RU"/>
        </w:rPr>
        <w:t>қ</w:t>
      </w:r>
      <w:r w:rsidRPr="007E4945">
        <w:rPr>
          <w:rFonts w:ascii="Times New Roman" w:eastAsia="Times New Roman" w:hAnsi="Times New Roman" w:cs="Calibri"/>
          <w:sz w:val="28"/>
          <w:szCs w:val="28"/>
          <w:lang w:val="kk-KZ" w:eastAsia="ru-RU"/>
        </w:rPr>
        <w:t xml:space="preserve">аупі </w:t>
      </w:r>
      <w:r w:rsidRPr="007E4945">
        <w:rPr>
          <w:rFonts w:ascii="Times New Roman" w:eastAsia="Times New Roman" w:hAnsi="Times New Roman"/>
          <w:sz w:val="28"/>
          <w:szCs w:val="28"/>
          <w:lang w:val="kk-KZ" w:eastAsia="ru-RU"/>
        </w:rPr>
        <w:t>жо</w:t>
      </w:r>
      <w:r w:rsidRPr="007E4945">
        <w:rPr>
          <w:rFonts w:ascii="Times New Roman" w:eastAsia="Times New Roman" w:hAnsi="Times New Roman" w:cs="Arial"/>
          <w:sz w:val="28"/>
          <w:szCs w:val="28"/>
          <w:lang w:val="kk-KZ" w:eastAsia="ru-RU"/>
        </w:rPr>
        <w:t>ғ</w:t>
      </w:r>
      <w:r>
        <w:rPr>
          <w:rFonts w:ascii="Times New Roman" w:eastAsia="Times New Roman" w:hAnsi="Times New Roman" w:cs="Calibri"/>
          <w:sz w:val="28"/>
          <w:szCs w:val="28"/>
          <w:lang w:val="kk-KZ" w:eastAsia="ru-RU"/>
        </w:rPr>
        <w:t>ары болады.</w:t>
      </w:r>
    </w:p>
    <w:p w14:paraId="19E638FA" w14:textId="77777777" w:rsidR="007E4945" w:rsidRPr="007E4945" w:rsidRDefault="007E4945" w:rsidP="007E4945">
      <w:pPr>
        <w:spacing w:after="0" w:line="240" w:lineRule="auto"/>
        <w:jc w:val="both"/>
        <w:rPr>
          <w:rFonts w:ascii="Times New Roman" w:eastAsia="Times New Roman" w:hAnsi="Times New Roman" w:cs="Calibri"/>
          <w:sz w:val="28"/>
          <w:szCs w:val="28"/>
          <w:lang w:val="kk-KZ" w:eastAsia="ru-RU"/>
        </w:rPr>
      </w:pPr>
    </w:p>
    <w:p w14:paraId="302483DF" w14:textId="77777777" w:rsidR="00D144FC" w:rsidRDefault="00D144FC" w:rsidP="00C37561">
      <w:pPr>
        <w:spacing w:after="0" w:line="240" w:lineRule="auto"/>
        <w:jc w:val="both"/>
        <w:rPr>
          <w:rFonts w:ascii="Times New Roman" w:eastAsia="Times New Roman" w:hAnsi="Times New Roman"/>
          <w:sz w:val="28"/>
          <w:szCs w:val="28"/>
          <w:lang w:val="kk-KZ" w:eastAsia="ru-RU"/>
        </w:rPr>
      </w:pPr>
      <w:r w:rsidRPr="00D144FC">
        <w:rPr>
          <w:rFonts w:ascii="Times New Roman" w:eastAsia="Times New Roman" w:hAnsi="Times New Roman"/>
          <w:sz w:val="28"/>
          <w:szCs w:val="28"/>
          <w:lang w:val="kk-KZ" w:eastAsia="ru-RU"/>
        </w:rPr>
        <w:t xml:space="preserve">Егде жастағы пациенттерде ҚҚСД қолданған жағдайда өліммен аяқталуы мүмкін асқазан-ішектік қан кетулер және тесілулер сияқты жағымсыз реакциялар жиілігі жоғары. Анамнезінде ойық жарасы бар, әсіресе қан кетулер немесе тесілулер түріндегі асқынулары бар пациенттерде, және егде жастағы пациенттерде ас қорыту жүйесіне уытты әсер ету қаупін төмендету үшін, емдеуді тиімді ең төмен дозалардан бастайды және мұны </w:t>
      </w:r>
      <w:r>
        <w:rPr>
          <w:rFonts w:ascii="Times New Roman" w:eastAsia="Times New Roman" w:hAnsi="Times New Roman"/>
          <w:sz w:val="28"/>
          <w:szCs w:val="28"/>
          <w:lang w:val="kk-KZ" w:eastAsia="ru-RU"/>
        </w:rPr>
        <w:t>демеп отырады</w:t>
      </w:r>
      <w:r w:rsidRPr="00D144FC">
        <w:rPr>
          <w:rFonts w:ascii="Times New Roman" w:eastAsia="Times New Roman" w:hAnsi="Times New Roman"/>
          <w:sz w:val="28"/>
          <w:szCs w:val="28"/>
          <w:lang w:val="kk-KZ" w:eastAsia="ru-RU"/>
        </w:rPr>
        <w:t>.</w:t>
      </w:r>
    </w:p>
    <w:p w14:paraId="03E3CC92" w14:textId="77777777" w:rsidR="00D144FC" w:rsidRPr="00D144FC" w:rsidRDefault="00D144FC" w:rsidP="00D144FC">
      <w:pPr>
        <w:spacing w:after="0" w:line="240" w:lineRule="auto"/>
        <w:jc w:val="both"/>
        <w:rPr>
          <w:rFonts w:ascii="Times New Roman" w:eastAsia="Times New Roman" w:hAnsi="Times New Roman" w:cs="Calibri"/>
          <w:sz w:val="28"/>
          <w:szCs w:val="28"/>
          <w:lang w:val="kk-KZ" w:eastAsia="ru-RU"/>
        </w:rPr>
      </w:pPr>
      <w:r w:rsidRPr="00D144FC">
        <w:rPr>
          <w:rFonts w:ascii="Times New Roman" w:eastAsia="Times New Roman" w:hAnsi="Times New Roman"/>
          <w:sz w:val="28"/>
          <w:szCs w:val="28"/>
          <w:lang w:val="kk-KZ" w:eastAsia="ru-RU"/>
        </w:rPr>
        <w:t>Осындай пациенттер, сондай-а</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 xml:space="preserve"> </w:t>
      </w:r>
      <w:r w:rsidRPr="00D144FC">
        <w:rPr>
          <w:rFonts w:ascii="Times New Roman" w:eastAsia="Times New Roman" w:hAnsi="Times New Roman" w:cs="Arial"/>
          <w:sz w:val="28"/>
          <w:szCs w:val="28"/>
          <w:lang w:val="kk-KZ" w:eastAsia="ru-RU"/>
        </w:rPr>
        <w:t>құ</w:t>
      </w:r>
      <w:r w:rsidRPr="00D144FC">
        <w:rPr>
          <w:rFonts w:ascii="Times New Roman" w:eastAsia="Times New Roman" w:hAnsi="Times New Roman" w:cs="Calibri"/>
          <w:sz w:val="28"/>
          <w:szCs w:val="28"/>
          <w:lang w:val="kk-KZ" w:eastAsia="ru-RU"/>
        </w:rPr>
        <w:t xml:space="preserve">рамында ацетилсалицил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ыш</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ылыны</w:t>
      </w:r>
      <w:r w:rsidRPr="00D144FC">
        <w:rPr>
          <w:rFonts w:ascii="Times New Roman" w:eastAsia="Times New Roman" w:hAnsi="Times New Roman" w:cs="Arial"/>
          <w:sz w:val="28"/>
          <w:szCs w:val="28"/>
          <w:lang w:val="kk-KZ" w:eastAsia="ru-RU"/>
        </w:rPr>
        <w:t>ң</w:t>
      </w:r>
      <w:r w:rsidRPr="00D144FC">
        <w:rPr>
          <w:rFonts w:ascii="Times New Roman" w:eastAsia="Times New Roman" w:hAnsi="Times New Roman" w:cs="Calibri"/>
          <w:sz w:val="28"/>
          <w:szCs w:val="28"/>
          <w:lang w:val="kk-KZ" w:eastAsia="ru-RU"/>
        </w:rPr>
        <w:t xml:space="preserve"> (АС</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/аспирин) т</w:t>
      </w:r>
      <w:r w:rsidRPr="00D144FC">
        <w:rPr>
          <w:rFonts w:ascii="Times New Roman" w:eastAsia="Times New Roman" w:hAnsi="Times New Roman" w:cs="Arial"/>
          <w:sz w:val="28"/>
          <w:szCs w:val="28"/>
          <w:lang w:val="kk-KZ" w:eastAsia="ru-RU"/>
        </w:rPr>
        <w:t>ө</w:t>
      </w:r>
      <w:r w:rsidRPr="00D144FC">
        <w:rPr>
          <w:rFonts w:ascii="Times New Roman" w:eastAsia="Times New Roman" w:hAnsi="Times New Roman" w:cs="Calibri"/>
          <w:sz w:val="28"/>
          <w:szCs w:val="28"/>
          <w:lang w:val="kk-KZ" w:eastAsia="ru-RU"/>
        </w:rPr>
        <w:t>мен дозалары бар д</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рілік заттарды немесе ас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орыту ж</w:t>
      </w:r>
      <w:r w:rsidRPr="00D144FC">
        <w:rPr>
          <w:rFonts w:ascii="Times New Roman" w:eastAsia="Times New Roman" w:hAnsi="Times New Roman" w:cs="Arial"/>
          <w:sz w:val="28"/>
          <w:szCs w:val="28"/>
          <w:lang w:val="kk-KZ" w:eastAsia="ru-RU"/>
        </w:rPr>
        <w:t>ү</w:t>
      </w:r>
      <w:r w:rsidRPr="00D144FC">
        <w:rPr>
          <w:rFonts w:ascii="Times New Roman" w:eastAsia="Times New Roman" w:hAnsi="Times New Roman" w:cs="Calibri"/>
          <w:sz w:val="28"/>
          <w:szCs w:val="28"/>
          <w:lang w:val="kk-KZ" w:eastAsia="ru-RU"/>
        </w:rPr>
        <w:t>йесіне жа</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 xml:space="preserve">ымсыз </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сер ету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 xml:space="preserve">аупін арттыруы </w:t>
      </w:r>
      <w:r w:rsidRPr="00D144FC">
        <w:rPr>
          <w:rFonts w:ascii="Times New Roman" w:eastAsia="Times New Roman" w:hAnsi="Times New Roman"/>
          <w:sz w:val="28"/>
          <w:szCs w:val="28"/>
          <w:lang w:val="kk-KZ" w:eastAsia="ru-RU"/>
        </w:rPr>
        <w:t>м</w:t>
      </w:r>
      <w:r w:rsidRPr="00D144FC">
        <w:rPr>
          <w:rFonts w:ascii="Times New Roman" w:eastAsia="Times New Roman" w:hAnsi="Times New Roman" w:cs="Arial"/>
          <w:sz w:val="28"/>
          <w:szCs w:val="28"/>
          <w:lang w:val="kk-KZ" w:eastAsia="ru-RU"/>
        </w:rPr>
        <w:t>ү</w:t>
      </w:r>
      <w:r w:rsidRPr="00D144FC">
        <w:rPr>
          <w:rFonts w:ascii="Times New Roman" w:eastAsia="Times New Roman" w:hAnsi="Times New Roman" w:cs="Calibri"/>
          <w:sz w:val="28"/>
          <w:szCs w:val="28"/>
          <w:lang w:val="kk-KZ" w:eastAsia="ru-RU"/>
        </w:rPr>
        <w:t>мкін бас</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а да д</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рілік заттарды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 xml:space="preserve">атар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олдан</w:t>
      </w:r>
      <w:r>
        <w:rPr>
          <w:rFonts w:ascii="Times New Roman" w:eastAsia="Times New Roman" w:hAnsi="Times New Roman" w:cs="Calibri"/>
          <w:sz w:val="28"/>
          <w:szCs w:val="28"/>
          <w:lang w:val="kk-KZ" w:eastAsia="ru-RU"/>
        </w:rPr>
        <w:t xml:space="preserve">уды қажет ететін </w:t>
      </w:r>
      <w:r>
        <w:rPr>
          <w:rFonts w:ascii="Times New Roman" w:eastAsia="Times New Roman" w:hAnsi="Times New Roman" w:cs="Arial"/>
          <w:sz w:val="28"/>
          <w:szCs w:val="28"/>
          <w:lang w:val="kk-KZ" w:eastAsia="ru-RU"/>
        </w:rPr>
        <w:t>науқастар үшін</w:t>
      </w:r>
      <w:r w:rsidRPr="00D144FC">
        <w:rPr>
          <w:rFonts w:ascii="Times New Roman" w:eastAsia="Times New Roman" w:hAnsi="Times New Roman" w:cs="Calibri"/>
          <w:sz w:val="28"/>
          <w:szCs w:val="28"/>
          <w:lang w:val="kk-KZ" w:eastAsia="ru-RU"/>
        </w:rPr>
        <w:t xml:space="preserve">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ор</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а</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ыш д</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рілік заттарды (мысалы, мизопростолды немесе протонды сор</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 xml:space="preserve">ы тежегіштерін)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олданып, біріктірілген ем ж</w:t>
      </w:r>
      <w:r w:rsidRPr="00D144FC">
        <w:rPr>
          <w:rFonts w:ascii="Times New Roman" w:eastAsia="Times New Roman" w:hAnsi="Times New Roman" w:cs="Arial"/>
          <w:sz w:val="28"/>
          <w:szCs w:val="28"/>
          <w:lang w:val="kk-KZ" w:eastAsia="ru-RU"/>
        </w:rPr>
        <w:t>ү</w:t>
      </w:r>
      <w:r w:rsidRPr="00D144FC">
        <w:rPr>
          <w:rFonts w:ascii="Times New Roman" w:eastAsia="Times New Roman" w:hAnsi="Times New Roman" w:cs="Calibri"/>
          <w:sz w:val="28"/>
          <w:szCs w:val="28"/>
          <w:lang w:val="kk-KZ" w:eastAsia="ru-RU"/>
        </w:rPr>
        <w:t>ргізу м</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селесін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арастыр</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ан ж</w:t>
      </w:r>
      <w:r w:rsidRPr="00D144FC">
        <w:rPr>
          <w:rFonts w:ascii="Times New Roman" w:eastAsia="Times New Roman" w:hAnsi="Times New Roman" w:cs="Arial"/>
          <w:sz w:val="28"/>
          <w:szCs w:val="28"/>
          <w:lang w:val="kk-KZ" w:eastAsia="ru-RU"/>
        </w:rPr>
        <w:t>ө</w:t>
      </w:r>
      <w:r w:rsidRPr="00D144FC">
        <w:rPr>
          <w:rFonts w:ascii="Times New Roman" w:eastAsia="Times New Roman" w:hAnsi="Times New Roman" w:cs="Calibri"/>
          <w:sz w:val="28"/>
          <w:szCs w:val="28"/>
          <w:lang w:val="kk-KZ" w:eastAsia="ru-RU"/>
        </w:rPr>
        <w:t>н.</w:t>
      </w:r>
    </w:p>
    <w:p w14:paraId="552BA640" w14:textId="77777777" w:rsidR="00A3791D" w:rsidRDefault="00D144FC" w:rsidP="00D144FC">
      <w:pPr>
        <w:spacing w:after="0" w:line="240" w:lineRule="auto"/>
        <w:jc w:val="both"/>
        <w:rPr>
          <w:rFonts w:ascii="Times New Roman" w:eastAsia="Times New Roman" w:hAnsi="Times New Roman" w:cs="Calibri"/>
          <w:sz w:val="28"/>
          <w:szCs w:val="28"/>
          <w:lang w:val="kk-KZ" w:eastAsia="ru-RU"/>
        </w:rPr>
      </w:pPr>
      <w:r w:rsidRPr="00D144FC">
        <w:rPr>
          <w:rFonts w:ascii="Times New Roman" w:eastAsia="Times New Roman" w:hAnsi="Times New Roman"/>
          <w:sz w:val="28"/>
          <w:szCs w:val="28"/>
          <w:lang w:val="kk-KZ" w:eastAsia="ru-RU"/>
        </w:rPr>
        <w:t>Анамнезінде ас</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азан-ішектік уыттылы</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 xml:space="preserve">ы бар, </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сіресе егде жа</w:t>
      </w:r>
      <w:r w:rsidRPr="00D144FC">
        <w:rPr>
          <w:rFonts w:ascii="Times New Roman" w:eastAsia="Times New Roman" w:hAnsi="Times New Roman"/>
          <w:sz w:val="28"/>
          <w:szCs w:val="28"/>
          <w:lang w:val="kk-KZ" w:eastAsia="ru-RU"/>
        </w:rPr>
        <w:t>ста</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 xml:space="preserve">ы пациенттер </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деттен тыс кез келген абдоминальді симптомдарды (</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сіресе ас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орыту жолдарында</w:t>
      </w:r>
      <w:r w:rsidRPr="00D144FC">
        <w:rPr>
          <w:rFonts w:ascii="Times New Roman" w:eastAsia="Times New Roman" w:hAnsi="Times New Roman" w:cs="Arial"/>
          <w:sz w:val="28"/>
          <w:szCs w:val="28"/>
          <w:lang w:val="kk-KZ" w:eastAsia="ru-RU"/>
        </w:rPr>
        <w:t>ғ</w:t>
      </w:r>
      <w:r w:rsidRPr="00D144FC">
        <w:rPr>
          <w:rFonts w:ascii="Times New Roman" w:eastAsia="Times New Roman" w:hAnsi="Times New Roman" w:cs="Calibri"/>
          <w:sz w:val="28"/>
          <w:szCs w:val="28"/>
          <w:lang w:val="kk-KZ" w:eastAsia="ru-RU"/>
        </w:rPr>
        <w:t xml:space="preserve">ы </w:t>
      </w:r>
      <w:r w:rsidRPr="00D144FC">
        <w:rPr>
          <w:rFonts w:ascii="Times New Roman" w:eastAsia="Times New Roman" w:hAnsi="Times New Roman" w:cs="Arial"/>
          <w:sz w:val="28"/>
          <w:szCs w:val="28"/>
          <w:lang w:val="kk-KZ" w:eastAsia="ru-RU"/>
        </w:rPr>
        <w:t>қ</w:t>
      </w:r>
      <w:r w:rsidRPr="00D144FC">
        <w:rPr>
          <w:rFonts w:ascii="Times New Roman" w:eastAsia="Times New Roman" w:hAnsi="Times New Roman" w:cs="Calibri"/>
          <w:sz w:val="28"/>
          <w:szCs w:val="28"/>
          <w:lang w:val="kk-KZ" w:eastAsia="ru-RU"/>
        </w:rPr>
        <w:t>ан кетулер ж</w:t>
      </w:r>
      <w:r w:rsidRPr="00D144FC">
        <w:rPr>
          <w:rFonts w:ascii="Times New Roman" w:eastAsia="Times New Roman" w:hAnsi="Times New Roman" w:cs="Arial"/>
          <w:sz w:val="28"/>
          <w:szCs w:val="28"/>
          <w:lang w:val="kk-KZ" w:eastAsia="ru-RU"/>
        </w:rPr>
        <w:t>ө</w:t>
      </w:r>
      <w:r w:rsidRPr="00D144FC">
        <w:rPr>
          <w:rFonts w:ascii="Times New Roman" w:eastAsia="Times New Roman" w:hAnsi="Times New Roman" w:cs="Calibri"/>
          <w:sz w:val="28"/>
          <w:szCs w:val="28"/>
          <w:lang w:val="kk-KZ" w:eastAsia="ru-RU"/>
        </w:rPr>
        <w:t>нінде) м</w:t>
      </w:r>
      <w:r w:rsidRPr="00D144FC">
        <w:rPr>
          <w:rFonts w:ascii="Times New Roman" w:eastAsia="Times New Roman" w:hAnsi="Times New Roman" w:cs="Arial"/>
          <w:sz w:val="28"/>
          <w:szCs w:val="28"/>
          <w:lang w:val="kk-KZ" w:eastAsia="ru-RU"/>
        </w:rPr>
        <w:t>ә</w:t>
      </w:r>
      <w:r w:rsidRPr="00D144FC">
        <w:rPr>
          <w:rFonts w:ascii="Times New Roman" w:eastAsia="Times New Roman" w:hAnsi="Times New Roman" w:cs="Calibri"/>
          <w:sz w:val="28"/>
          <w:szCs w:val="28"/>
          <w:lang w:val="kk-KZ" w:eastAsia="ru-RU"/>
        </w:rPr>
        <w:t xml:space="preserve">лімдеуі тиіс. </w:t>
      </w:r>
    </w:p>
    <w:p w14:paraId="0695BB59" w14:textId="77777777" w:rsidR="00A3791D" w:rsidRPr="00A3791D" w:rsidRDefault="00A3791D" w:rsidP="00A3791D">
      <w:pPr>
        <w:spacing w:after="0" w:line="240" w:lineRule="auto"/>
        <w:jc w:val="both"/>
        <w:rPr>
          <w:rFonts w:ascii="Times New Roman" w:eastAsia="Times New Roman" w:hAnsi="Times New Roman" w:cs="Calibri"/>
          <w:sz w:val="28"/>
          <w:szCs w:val="28"/>
          <w:lang w:val="kk-KZ" w:eastAsia="ru-RU"/>
        </w:rPr>
      </w:pPr>
      <w:r w:rsidRPr="00A3791D">
        <w:rPr>
          <w:rFonts w:ascii="Times New Roman" w:eastAsia="Times New Roman" w:hAnsi="Times New Roman" w:cs="Calibri"/>
          <w:sz w:val="28"/>
          <w:szCs w:val="28"/>
          <w:lang w:val="kk-KZ" w:eastAsia="ru-RU"/>
        </w:rPr>
        <w:t>Сақтандырулар сондай-ақ ойық жараның немесе қан кетулердің даму қаупін арттыруы мүмкін жүйелі кортикостероидтар, антикоагулянттар (мысалы, варфарин), серотонинді кері қармайтын іріктелген тежегіштер немесе тромбозға қарсы дәрілер (мысалы, ацетилсалицил қышқылы) сияқты препараттарды қатар қабылдап жүрген науқастар үшін де керек.</w:t>
      </w:r>
    </w:p>
    <w:p w14:paraId="3940ED7F" w14:textId="77777777" w:rsidR="00A3791D" w:rsidRPr="00A3791D" w:rsidRDefault="00A3791D" w:rsidP="00A3791D">
      <w:pPr>
        <w:spacing w:after="0" w:line="240" w:lineRule="auto"/>
        <w:jc w:val="both"/>
        <w:rPr>
          <w:rFonts w:ascii="Times New Roman" w:eastAsia="Times New Roman" w:hAnsi="Times New Roman" w:cs="Calibri"/>
          <w:sz w:val="28"/>
          <w:szCs w:val="28"/>
          <w:lang w:val="kk-KZ" w:eastAsia="ru-RU"/>
        </w:rPr>
      </w:pPr>
      <w:r w:rsidRPr="00A3791D">
        <w:rPr>
          <w:rFonts w:ascii="Times New Roman" w:eastAsia="Times New Roman" w:hAnsi="Times New Roman" w:cs="Calibri"/>
          <w:sz w:val="28"/>
          <w:szCs w:val="28"/>
          <w:lang w:val="kk-KZ" w:eastAsia="ru-RU"/>
        </w:rPr>
        <w:t xml:space="preserve">Ойық жаралы колиті немесе Крон ауруы бар пациенттерге де сақтық және мұқият медициналық бақылау қажет, өйткені бұл аурулар өршуі мүмкін. </w:t>
      </w:r>
    </w:p>
    <w:p w14:paraId="0AE3E267" w14:textId="77777777" w:rsidR="00D144FC" w:rsidRPr="00A3791D" w:rsidRDefault="00A3791D" w:rsidP="00A3791D">
      <w:pPr>
        <w:spacing w:after="0" w:line="240" w:lineRule="auto"/>
        <w:jc w:val="both"/>
        <w:rPr>
          <w:rFonts w:ascii="Times New Roman" w:eastAsia="Times New Roman" w:hAnsi="Times New Roman"/>
          <w:i/>
          <w:sz w:val="28"/>
          <w:szCs w:val="28"/>
          <w:lang w:val="kk-KZ" w:eastAsia="ru-RU"/>
        </w:rPr>
      </w:pPr>
      <w:r w:rsidRPr="00A3791D">
        <w:rPr>
          <w:rFonts w:ascii="Times New Roman" w:eastAsia="Times New Roman" w:hAnsi="Times New Roman" w:cs="Calibri"/>
          <w:i/>
          <w:sz w:val="28"/>
          <w:szCs w:val="28"/>
          <w:lang w:val="kk-KZ" w:eastAsia="ru-RU"/>
        </w:rPr>
        <w:t>Бауырға ықпалы:</w:t>
      </w:r>
      <w:r w:rsidR="00D144FC" w:rsidRPr="00A3791D">
        <w:rPr>
          <w:rFonts w:ascii="Times New Roman" w:eastAsia="Times New Roman" w:hAnsi="Times New Roman" w:cs="Calibri"/>
          <w:i/>
          <w:sz w:val="28"/>
          <w:szCs w:val="28"/>
          <w:lang w:val="kk-KZ" w:eastAsia="ru-RU"/>
        </w:rPr>
        <w:t xml:space="preserve"> </w:t>
      </w:r>
    </w:p>
    <w:p w14:paraId="637144E9" w14:textId="77777777" w:rsidR="00A3791D" w:rsidRPr="00A3791D" w:rsidRDefault="00A3791D" w:rsidP="00A3791D">
      <w:pPr>
        <w:spacing w:after="0" w:line="240" w:lineRule="auto"/>
        <w:jc w:val="both"/>
        <w:rPr>
          <w:rFonts w:ascii="Times New Roman" w:eastAsia="Times New Roman" w:hAnsi="Times New Roman" w:cs="Calibri"/>
          <w:sz w:val="28"/>
          <w:szCs w:val="28"/>
          <w:shd w:val="clear" w:color="auto" w:fill="FFFFFF"/>
          <w:lang w:val="kk-KZ"/>
        </w:rPr>
      </w:pPr>
      <w:r w:rsidRPr="00A3791D">
        <w:rPr>
          <w:rFonts w:ascii="Times New Roman" w:eastAsia="Times New Roman" w:hAnsi="Times New Roman"/>
          <w:sz w:val="28"/>
          <w:szCs w:val="28"/>
          <w:shd w:val="clear" w:color="auto" w:fill="FFFFFF"/>
          <w:lang w:val="kk-KZ"/>
        </w:rPr>
        <w:t>ДИКЛОСЕЙФ</w:t>
      </w:r>
      <w:r w:rsidRPr="00A3791D">
        <w:rPr>
          <w:rFonts w:ascii="Times New Roman" w:eastAsia="Times New Roman" w:hAnsi="Times New Roman"/>
          <w:sz w:val="28"/>
          <w:szCs w:val="28"/>
          <w:shd w:val="clear" w:color="auto" w:fill="FFFFFF"/>
          <w:vertAlign w:val="superscript"/>
          <w:lang w:val="kk-KZ"/>
        </w:rPr>
        <w:t>®</w:t>
      </w:r>
      <w:r w:rsidRPr="00A3791D">
        <w:rPr>
          <w:rFonts w:ascii="Times New Roman" w:eastAsia="Times New Roman" w:hAnsi="Times New Roman"/>
          <w:sz w:val="28"/>
          <w:szCs w:val="28"/>
          <w:shd w:val="clear" w:color="auto" w:fill="FFFFFF"/>
          <w:lang w:val="kk-KZ"/>
        </w:rPr>
        <w:t xml:space="preserve"> препаратын бауыр функциясы б</w:t>
      </w:r>
      <w:r w:rsidRPr="00A3791D">
        <w:rPr>
          <w:rFonts w:ascii="Times New Roman" w:eastAsia="Times New Roman" w:hAnsi="Times New Roman" w:cs="Arial"/>
          <w:sz w:val="28"/>
          <w:szCs w:val="28"/>
          <w:shd w:val="clear" w:color="auto" w:fill="FFFFFF"/>
          <w:lang w:val="kk-KZ"/>
        </w:rPr>
        <w:t>ұ</w:t>
      </w:r>
      <w:r w:rsidRPr="00A3791D">
        <w:rPr>
          <w:rFonts w:ascii="Times New Roman" w:eastAsia="Times New Roman" w:hAnsi="Times New Roman" w:cs="Calibri"/>
          <w:sz w:val="28"/>
          <w:szCs w:val="28"/>
          <w:shd w:val="clear" w:color="auto" w:fill="FFFFFF"/>
          <w:lang w:val="kk-KZ"/>
        </w:rPr>
        <w:t>зыл</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ан пациенттерге та</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айында</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ан кезде м</w:t>
      </w:r>
      <w:r w:rsidRPr="00A3791D">
        <w:rPr>
          <w:rFonts w:ascii="Times New Roman" w:eastAsia="Times New Roman" w:hAnsi="Times New Roman" w:cs="Arial"/>
          <w:sz w:val="28"/>
          <w:szCs w:val="28"/>
          <w:shd w:val="clear" w:color="auto" w:fill="FFFFFF"/>
          <w:lang w:val="kk-KZ"/>
        </w:rPr>
        <w:t>ұқ</w:t>
      </w:r>
      <w:r w:rsidRPr="00A3791D">
        <w:rPr>
          <w:rFonts w:ascii="Times New Roman" w:eastAsia="Times New Roman" w:hAnsi="Times New Roman" w:cs="Calibri"/>
          <w:sz w:val="28"/>
          <w:szCs w:val="28"/>
          <w:shd w:val="clear" w:color="auto" w:fill="FFFFFF"/>
          <w:lang w:val="kk-KZ"/>
        </w:rPr>
        <w:t>ият мониторинг ж</w:t>
      </w:r>
      <w:r w:rsidRPr="00A3791D">
        <w:rPr>
          <w:rFonts w:ascii="Times New Roman" w:eastAsia="Times New Roman" w:hAnsi="Times New Roman" w:cs="Arial"/>
          <w:sz w:val="28"/>
          <w:szCs w:val="28"/>
          <w:shd w:val="clear" w:color="auto" w:fill="FFFFFF"/>
          <w:lang w:val="kk-KZ"/>
        </w:rPr>
        <w:t>ү</w:t>
      </w:r>
      <w:r w:rsidRPr="00A3791D">
        <w:rPr>
          <w:rFonts w:ascii="Times New Roman" w:eastAsia="Times New Roman" w:hAnsi="Times New Roman" w:cs="Calibri"/>
          <w:sz w:val="28"/>
          <w:szCs w:val="28"/>
          <w:shd w:val="clear" w:color="auto" w:fill="FFFFFF"/>
          <w:lang w:val="kk-KZ"/>
        </w:rPr>
        <w:t xml:space="preserve">ргізу </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 xml:space="preserve">ажет, </w:t>
      </w:r>
      <w:r w:rsidRPr="00A3791D">
        <w:rPr>
          <w:rFonts w:ascii="Times New Roman" w:eastAsia="Times New Roman" w:hAnsi="Times New Roman" w:cs="Arial"/>
          <w:sz w:val="28"/>
          <w:szCs w:val="28"/>
          <w:shd w:val="clear" w:color="auto" w:fill="FFFFFF"/>
          <w:lang w:val="kk-KZ"/>
        </w:rPr>
        <w:t>ө</w:t>
      </w:r>
      <w:r w:rsidRPr="00A3791D">
        <w:rPr>
          <w:rFonts w:ascii="Times New Roman" w:eastAsia="Times New Roman" w:hAnsi="Times New Roman" w:cs="Calibri"/>
          <w:sz w:val="28"/>
          <w:szCs w:val="28"/>
          <w:shd w:val="clear" w:color="auto" w:fill="FFFFFF"/>
          <w:lang w:val="kk-KZ"/>
        </w:rPr>
        <w:t>йткені м</w:t>
      </w:r>
      <w:r w:rsidRPr="00A3791D">
        <w:rPr>
          <w:rFonts w:ascii="Times New Roman" w:eastAsia="Times New Roman" w:hAnsi="Times New Roman" w:cs="Arial"/>
          <w:sz w:val="28"/>
          <w:szCs w:val="28"/>
          <w:shd w:val="clear" w:color="auto" w:fill="FFFFFF"/>
          <w:lang w:val="kk-KZ"/>
        </w:rPr>
        <w:t>ұ</w:t>
      </w:r>
      <w:r w:rsidRPr="00A3791D">
        <w:rPr>
          <w:rFonts w:ascii="Times New Roman" w:eastAsia="Times New Roman" w:hAnsi="Times New Roman" w:cs="Calibri"/>
          <w:sz w:val="28"/>
          <w:szCs w:val="28"/>
          <w:shd w:val="clear" w:color="auto" w:fill="FFFFFF"/>
          <w:lang w:val="kk-KZ"/>
        </w:rPr>
        <w:t>ндай пациенттерді</w:t>
      </w:r>
      <w:r w:rsidRPr="00A3791D">
        <w:rPr>
          <w:rFonts w:ascii="Times New Roman" w:eastAsia="Times New Roman" w:hAnsi="Times New Roman" w:cs="Arial"/>
          <w:sz w:val="28"/>
          <w:szCs w:val="28"/>
          <w:shd w:val="clear" w:color="auto" w:fill="FFFFFF"/>
          <w:lang w:val="kk-KZ"/>
        </w:rPr>
        <w:t>ң</w:t>
      </w:r>
      <w:r w:rsidRPr="00A3791D">
        <w:rPr>
          <w:rFonts w:ascii="Times New Roman" w:eastAsia="Times New Roman" w:hAnsi="Times New Roman" w:cs="Calibri"/>
          <w:sz w:val="28"/>
          <w:szCs w:val="28"/>
          <w:shd w:val="clear" w:color="auto" w:fill="FFFFFF"/>
          <w:lang w:val="kk-KZ"/>
        </w:rPr>
        <w:t xml:space="preserve"> жа</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дай</w:t>
      </w:r>
      <w:r w:rsidRPr="00A3791D">
        <w:rPr>
          <w:rFonts w:ascii="Times New Roman" w:eastAsia="Times New Roman" w:hAnsi="Times New Roman"/>
          <w:sz w:val="28"/>
          <w:szCs w:val="28"/>
          <w:shd w:val="clear" w:color="auto" w:fill="FFFFFF"/>
          <w:lang w:val="kk-KZ"/>
        </w:rPr>
        <w:t>ы нашарлауы м</w:t>
      </w:r>
      <w:r w:rsidRPr="00A3791D">
        <w:rPr>
          <w:rFonts w:ascii="Times New Roman" w:eastAsia="Times New Roman" w:hAnsi="Times New Roman" w:cs="Arial"/>
          <w:sz w:val="28"/>
          <w:szCs w:val="28"/>
          <w:shd w:val="clear" w:color="auto" w:fill="FFFFFF"/>
          <w:lang w:val="kk-KZ"/>
        </w:rPr>
        <w:t>ү</w:t>
      </w:r>
      <w:r w:rsidRPr="00A3791D">
        <w:rPr>
          <w:rFonts w:ascii="Times New Roman" w:eastAsia="Times New Roman" w:hAnsi="Times New Roman" w:cs="Calibri"/>
          <w:sz w:val="28"/>
          <w:szCs w:val="28"/>
          <w:shd w:val="clear" w:color="auto" w:fill="FFFFFF"/>
          <w:lang w:val="kk-KZ"/>
        </w:rPr>
        <w:t xml:space="preserve">мкін.  </w:t>
      </w:r>
    </w:p>
    <w:p w14:paraId="0B6D8107" w14:textId="77777777" w:rsidR="00A3791D" w:rsidRDefault="00A3791D" w:rsidP="00A3791D">
      <w:pPr>
        <w:spacing w:after="0" w:line="240" w:lineRule="auto"/>
        <w:jc w:val="both"/>
        <w:rPr>
          <w:rFonts w:ascii="Times New Roman" w:eastAsia="Times New Roman" w:hAnsi="Times New Roman" w:cs="Calibri"/>
          <w:sz w:val="28"/>
          <w:szCs w:val="28"/>
          <w:shd w:val="clear" w:color="auto" w:fill="FFFFFF"/>
          <w:lang w:val="kk-KZ"/>
        </w:rPr>
      </w:pPr>
      <w:r w:rsidRPr="00A3791D">
        <w:rPr>
          <w:rFonts w:ascii="Times New Roman" w:eastAsia="Times New Roman" w:hAnsi="Times New Roman"/>
          <w:sz w:val="28"/>
          <w:szCs w:val="28"/>
          <w:shd w:val="clear" w:color="auto" w:fill="FFFFFF"/>
          <w:lang w:val="kk-KZ"/>
        </w:rPr>
        <w:t xml:space="preserve">Диклофенакті </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оса, бас</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 xml:space="preserve">а да </w:t>
      </w:r>
      <w:r w:rsidRPr="00A3791D">
        <w:rPr>
          <w:rFonts w:ascii="Times New Roman" w:eastAsia="Times New Roman" w:hAnsi="Times New Roman" w:cs="Arial"/>
          <w:sz w:val="28"/>
          <w:szCs w:val="28"/>
          <w:shd w:val="clear" w:color="auto" w:fill="FFFFFF"/>
          <w:lang w:val="kk-KZ"/>
        </w:rPr>
        <w:t>ҚҚ</w:t>
      </w:r>
      <w:r w:rsidRPr="00A3791D">
        <w:rPr>
          <w:rFonts w:ascii="Times New Roman" w:eastAsia="Times New Roman" w:hAnsi="Times New Roman" w:cs="Calibri"/>
          <w:sz w:val="28"/>
          <w:szCs w:val="28"/>
          <w:shd w:val="clear" w:color="auto" w:fill="FFFFFF"/>
          <w:lang w:val="kk-KZ"/>
        </w:rPr>
        <w:t xml:space="preserve">СД </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олдан</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ан кездегі сия</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ты, бір ж</w:t>
      </w:r>
      <w:r w:rsidRPr="00A3791D">
        <w:rPr>
          <w:rFonts w:ascii="Times New Roman" w:eastAsia="Times New Roman" w:hAnsi="Times New Roman" w:cs="Arial"/>
          <w:sz w:val="28"/>
          <w:szCs w:val="28"/>
          <w:shd w:val="clear" w:color="auto" w:fill="FFFFFF"/>
          <w:lang w:val="kk-KZ"/>
        </w:rPr>
        <w:t>ә</w:t>
      </w:r>
      <w:r w:rsidRPr="00A3791D">
        <w:rPr>
          <w:rFonts w:ascii="Times New Roman" w:eastAsia="Times New Roman" w:hAnsi="Times New Roman" w:cs="Calibri"/>
          <w:sz w:val="28"/>
          <w:szCs w:val="28"/>
          <w:shd w:val="clear" w:color="auto" w:fill="FFFFFF"/>
          <w:lang w:val="kk-KZ"/>
        </w:rPr>
        <w:t>не одан к</w:t>
      </w:r>
      <w:r w:rsidRPr="00A3791D">
        <w:rPr>
          <w:rFonts w:ascii="Times New Roman" w:eastAsia="Times New Roman" w:hAnsi="Times New Roman" w:cs="Arial"/>
          <w:sz w:val="28"/>
          <w:szCs w:val="28"/>
          <w:shd w:val="clear" w:color="auto" w:fill="FFFFFF"/>
          <w:lang w:val="kk-KZ"/>
        </w:rPr>
        <w:t>ө</w:t>
      </w:r>
      <w:r w:rsidRPr="00A3791D">
        <w:rPr>
          <w:rFonts w:ascii="Times New Roman" w:eastAsia="Times New Roman" w:hAnsi="Times New Roman" w:cs="Calibri"/>
          <w:sz w:val="28"/>
          <w:szCs w:val="28"/>
          <w:shd w:val="clear" w:color="auto" w:fill="FFFFFF"/>
          <w:lang w:val="kk-KZ"/>
        </w:rPr>
        <w:t>бірек бауыр энзимдеріні</w:t>
      </w:r>
      <w:r w:rsidRPr="00A3791D">
        <w:rPr>
          <w:rFonts w:ascii="Times New Roman" w:eastAsia="Times New Roman" w:hAnsi="Times New Roman" w:cs="Arial"/>
          <w:sz w:val="28"/>
          <w:szCs w:val="28"/>
          <w:shd w:val="clear" w:color="auto" w:fill="FFFFFF"/>
          <w:lang w:val="kk-KZ"/>
        </w:rPr>
        <w:t>ң</w:t>
      </w:r>
      <w:r w:rsidRPr="00A3791D">
        <w:rPr>
          <w:rFonts w:ascii="Times New Roman" w:eastAsia="Times New Roman" w:hAnsi="Times New Roman" w:cs="Calibri"/>
          <w:sz w:val="28"/>
          <w:szCs w:val="28"/>
          <w:shd w:val="clear" w:color="auto" w:fill="FFFFFF"/>
          <w:lang w:val="kk-KZ"/>
        </w:rPr>
        <w:t xml:space="preserve"> де</w:t>
      </w:r>
      <w:r w:rsidRPr="00A3791D">
        <w:rPr>
          <w:rFonts w:ascii="Times New Roman" w:eastAsia="Times New Roman" w:hAnsi="Times New Roman" w:cs="Arial"/>
          <w:sz w:val="28"/>
          <w:szCs w:val="28"/>
          <w:shd w:val="clear" w:color="auto" w:fill="FFFFFF"/>
          <w:lang w:val="kk-KZ"/>
        </w:rPr>
        <w:t>ң</w:t>
      </w:r>
      <w:r w:rsidRPr="00A3791D">
        <w:rPr>
          <w:rFonts w:ascii="Times New Roman" w:eastAsia="Times New Roman" w:hAnsi="Times New Roman" w:cs="Calibri"/>
          <w:sz w:val="28"/>
          <w:szCs w:val="28"/>
          <w:shd w:val="clear" w:color="auto" w:fill="FFFFFF"/>
          <w:lang w:val="kk-KZ"/>
        </w:rPr>
        <w:t>гейі жо</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арылауы м</w:t>
      </w:r>
      <w:r w:rsidRPr="00A3791D">
        <w:rPr>
          <w:rFonts w:ascii="Times New Roman" w:eastAsia="Times New Roman" w:hAnsi="Times New Roman" w:cs="Arial"/>
          <w:sz w:val="28"/>
          <w:szCs w:val="28"/>
          <w:shd w:val="clear" w:color="auto" w:fill="FFFFFF"/>
          <w:lang w:val="kk-KZ"/>
        </w:rPr>
        <w:t>ү</w:t>
      </w:r>
      <w:r w:rsidRPr="00A3791D">
        <w:rPr>
          <w:rFonts w:ascii="Times New Roman" w:eastAsia="Times New Roman" w:hAnsi="Times New Roman" w:cs="Calibri"/>
          <w:sz w:val="28"/>
          <w:szCs w:val="28"/>
          <w:shd w:val="clear" w:color="auto" w:fill="FFFFFF"/>
          <w:lang w:val="kk-KZ"/>
        </w:rPr>
        <w:t xml:space="preserve">мкін. Диклофенак препаратымен </w:t>
      </w:r>
      <w:r w:rsidRPr="00A3791D">
        <w:rPr>
          <w:rFonts w:ascii="Times New Roman" w:eastAsia="Times New Roman" w:hAnsi="Times New Roman" w:cs="Arial"/>
          <w:sz w:val="28"/>
          <w:szCs w:val="28"/>
          <w:shd w:val="clear" w:color="auto" w:fill="FFFFFF"/>
          <w:lang w:val="kk-KZ"/>
        </w:rPr>
        <w:t>ұ</w:t>
      </w:r>
      <w:r w:rsidRPr="00A3791D">
        <w:rPr>
          <w:rFonts w:ascii="Times New Roman" w:eastAsia="Times New Roman" w:hAnsi="Times New Roman" w:cs="Calibri"/>
          <w:sz w:val="28"/>
          <w:szCs w:val="28"/>
          <w:shd w:val="clear" w:color="auto" w:fill="FFFFFF"/>
          <w:lang w:val="kk-KZ"/>
        </w:rPr>
        <w:t>за</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 xml:space="preserve"> мерзімдік емдеу кезінде са</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ты</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 xml:space="preserve"> шаралары ретінде бауыр функциясын </w:t>
      </w:r>
      <w:r w:rsidRPr="00A3791D">
        <w:rPr>
          <w:rFonts w:ascii="Times New Roman" w:eastAsia="Times New Roman" w:hAnsi="Times New Roman" w:cs="Arial"/>
          <w:sz w:val="28"/>
          <w:szCs w:val="28"/>
          <w:shd w:val="clear" w:color="auto" w:fill="FFFFFF"/>
          <w:lang w:val="kk-KZ"/>
        </w:rPr>
        <w:t>ұ</w:t>
      </w:r>
      <w:r w:rsidRPr="00A3791D">
        <w:rPr>
          <w:rFonts w:ascii="Times New Roman" w:eastAsia="Times New Roman" w:hAnsi="Times New Roman" w:cs="Calibri"/>
          <w:sz w:val="28"/>
          <w:szCs w:val="28"/>
          <w:shd w:val="clear" w:color="auto" w:fill="FFFFFF"/>
          <w:lang w:val="kk-KZ"/>
        </w:rPr>
        <w:t>дайы ба</w:t>
      </w:r>
      <w:r w:rsidRPr="00A3791D">
        <w:rPr>
          <w:rFonts w:ascii="Times New Roman" w:eastAsia="Times New Roman" w:hAnsi="Times New Roman" w:cs="Arial"/>
          <w:sz w:val="28"/>
          <w:szCs w:val="28"/>
          <w:shd w:val="clear" w:color="auto" w:fill="FFFFFF"/>
          <w:lang w:val="kk-KZ"/>
        </w:rPr>
        <w:t>қ</w:t>
      </w:r>
      <w:r w:rsidRPr="00A3791D">
        <w:rPr>
          <w:rFonts w:ascii="Times New Roman" w:eastAsia="Times New Roman" w:hAnsi="Times New Roman" w:cs="Calibri"/>
          <w:sz w:val="28"/>
          <w:szCs w:val="28"/>
          <w:shd w:val="clear" w:color="auto" w:fill="FFFFFF"/>
          <w:lang w:val="kk-KZ"/>
        </w:rPr>
        <w:t>ылау</w:t>
      </w:r>
      <w:r w:rsidRPr="00A3791D">
        <w:rPr>
          <w:rFonts w:ascii="Times New Roman" w:eastAsia="Times New Roman" w:hAnsi="Times New Roman"/>
          <w:sz w:val="28"/>
          <w:szCs w:val="28"/>
          <w:shd w:val="clear" w:color="auto" w:fill="FFFFFF"/>
          <w:lang w:val="kk-KZ"/>
        </w:rPr>
        <w:t xml:space="preserve"> отыруды та</w:t>
      </w:r>
      <w:r w:rsidRPr="00A3791D">
        <w:rPr>
          <w:rFonts w:ascii="Times New Roman" w:eastAsia="Times New Roman" w:hAnsi="Times New Roman" w:cs="Arial"/>
          <w:sz w:val="28"/>
          <w:szCs w:val="28"/>
          <w:shd w:val="clear" w:color="auto" w:fill="FFFFFF"/>
          <w:lang w:val="kk-KZ"/>
        </w:rPr>
        <w:t>ғ</w:t>
      </w:r>
      <w:r w:rsidRPr="00A3791D">
        <w:rPr>
          <w:rFonts w:ascii="Times New Roman" w:eastAsia="Times New Roman" w:hAnsi="Times New Roman" w:cs="Calibri"/>
          <w:sz w:val="28"/>
          <w:szCs w:val="28"/>
          <w:shd w:val="clear" w:color="auto" w:fill="FFFFFF"/>
          <w:lang w:val="kk-KZ"/>
        </w:rPr>
        <w:t>айындайды.</w:t>
      </w:r>
    </w:p>
    <w:p w14:paraId="02FBAFFB" w14:textId="77777777" w:rsidR="002135EC" w:rsidRDefault="002135EC" w:rsidP="00A3791D">
      <w:pPr>
        <w:spacing w:after="0" w:line="240" w:lineRule="auto"/>
        <w:jc w:val="both"/>
        <w:rPr>
          <w:rFonts w:ascii="Times New Roman" w:eastAsia="Times New Roman" w:hAnsi="Times New Roman"/>
          <w:sz w:val="28"/>
          <w:szCs w:val="28"/>
          <w:shd w:val="clear" w:color="auto" w:fill="FFFFFF"/>
          <w:lang w:val="kk-KZ"/>
        </w:rPr>
      </w:pPr>
      <w:r w:rsidRPr="002135EC">
        <w:rPr>
          <w:rFonts w:ascii="Times New Roman" w:eastAsia="Times New Roman" w:hAnsi="Times New Roman"/>
          <w:sz w:val="28"/>
          <w:szCs w:val="28"/>
          <w:shd w:val="clear" w:color="auto" w:fill="FFFFFF"/>
          <w:lang w:val="kk-KZ"/>
        </w:rPr>
        <w:t>Бауыр функциясының бұзылуы сақталатын және үдейтін болса немесе бауыр ауруларының белгілері немесе басқа симптомдары (мысалы, эозинофилия, бөртпе, т.б.) туындағанда  препарат қабылдауды тоқтату керек. Диклофенак қолдану аясында гепатит продромальді құбылыстарсыз дамуы мүмкін</w:t>
      </w:r>
      <w:r w:rsidR="0084357D" w:rsidRPr="0084357D">
        <w:rPr>
          <w:rFonts w:ascii="Times New Roman" w:eastAsia="Times New Roman" w:hAnsi="Times New Roman"/>
          <w:sz w:val="28"/>
          <w:szCs w:val="28"/>
          <w:shd w:val="clear" w:color="auto" w:fill="FFFFFF"/>
          <w:lang w:val="kk-KZ"/>
        </w:rPr>
        <w:t xml:space="preserve"> </w:t>
      </w:r>
      <w:r w:rsidR="0084357D">
        <w:rPr>
          <w:rFonts w:ascii="Times New Roman" w:eastAsia="Times New Roman" w:hAnsi="Times New Roman"/>
          <w:sz w:val="28"/>
          <w:szCs w:val="28"/>
          <w:shd w:val="clear" w:color="auto" w:fill="FFFFFF"/>
          <w:lang w:val="kk-KZ"/>
        </w:rPr>
        <w:t>екенін ескеру керек</w:t>
      </w:r>
      <w:r w:rsidRPr="002135EC">
        <w:rPr>
          <w:rFonts w:ascii="Times New Roman" w:eastAsia="Times New Roman" w:hAnsi="Times New Roman"/>
          <w:sz w:val="28"/>
          <w:szCs w:val="28"/>
          <w:shd w:val="clear" w:color="auto" w:fill="FFFFFF"/>
          <w:lang w:val="kk-KZ"/>
        </w:rPr>
        <w:t>.</w:t>
      </w:r>
    </w:p>
    <w:p w14:paraId="0C9AD9C6" w14:textId="77777777" w:rsidR="008D08F5" w:rsidRPr="008D08F5" w:rsidRDefault="008D08F5" w:rsidP="008D08F5">
      <w:pPr>
        <w:spacing w:after="0" w:line="240" w:lineRule="auto"/>
        <w:jc w:val="both"/>
        <w:rPr>
          <w:rFonts w:ascii="Times New Roman" w:eastAsia="Times New Roman" w:hAnsi="Times New Roman"/>
          <w:sz w:val="28"/>
          <w:szCs w:val="28"/>
          <w:lang w:val="kk-KZ" w:eastAsia="ru-RU"/>
        </w:rPr>
      </w:pPr>
      <w:r w:rsidRPr="008D08F5">
        <w:rPr>
          <w:rFonts w:ascii="Times New Roman" w:eastAsia="Times New Roman" w:hAnsi="Times New Roman"/>
          <w:sz w:val="28"/>
          <w:szCs w:val="28"/>
          <w:lang w:val="kk-KZ" w:eastAsia="ru-RU"/>
        </w:rPr>
        <w:lastRenderedPageBreak/>
        <w:t xml:space="preserve">Егер диклофенакты, ұстама өршуі мүмкін болғандықтан, бауырлық порфириясы бар пациенттерге қолданса, алдын ала сақтандырулар қажет. </w:t>
      </w:r>
    </w:p>
    <w:p w14:paraId="2BA12D24" w14:textId="77777777" w:rsidR="008D08F5" w:rsidRPr="008D08F5" w:rsidRDefault="008D08F5" w:rsidP="008D08F5">
      <w:pPr>
        <w:spacing w:after="0" w:line="240" w:lineRule="auto"/>
        <w:jc w:val="both"/>
        <w:rPr>
          <w:rFonts w:ascii="Times New Roman" w:eastAsia="Times New Roman" w:hAnsi="Times New Roman"/>
          <w:i/>
          <w:sz w:val="28"/>
          <w:szCs w:val="28"/>
          <w:lang w:val="kk-KZ" w:eastAsia="ru-RU"/>
        </w:rPr>
      </w:pPr>
      <w:r w:rsidRPr="008D08F5">
        <w:rPr>
          <w:rFonts w:ascii="Times New Roman" w:eastAsia="Times New Roman" w:hAnsi="Times New Roman"/>
          <w:i/>
          <w:sz w:val="28"/>
          <w:szCs w:val="28"/>
          <w:lang w:val="kk-KZ" w:eastAsia="ru-RU"/>
        </w:rPr>
        <w:t>Бүйрекке ықпалы:</w:t>
      </w:r>
    </w:p>
    <w:p w14:paraId="614D8EFD" w14:textId="77777777" w:rsidR="008D08F5" w:rsidRPr="009E3E43" w:rsidRDefault="008D08F5" w:rsidP="008D08F5">
      <w:pPr>
        <w:spacing w:after="0" w:line="240" w:lineRule="auto"/>
        <w:jc w:val="both"/>
        <w:rPr>
          <w:rFonts w:ascii="Times New Roman" w:eastAsia="Times New Roman" w:hAnsi="Times New Roman"/>
          <w:sz w:val="28"/>
          <w:szCs w:val="28"/>
          <w:lang w:val="kk-KZ" w:eastAsia="ru-RU"/>
        </w:rPr>
      </w:pPr>
      <w:r w:rsidRPr="008D08F5">
        <w:rPr>
          <w:rFonts w:ascii="Times New Roman" w:eastAsia="Times New Roman" w:hAnsi="Times New Roman"/>
          <w:sz w:val="28"/>
          <w:szCs w:val="28"/>
          <w:lang w:val="kk-KZ" w:eastAsia="ru-RU"/>
        </w:rPr>
        <w:t xml:space="preserve">Диклофенакты қоса, ҚҚСД-мен емдегенде сұйықтықтың іркілуі және ісінулер жөнінде мәлімделгендіктен, анамнезінде жүрек немесе бүйрек бұзылулары, артериялық гипертензиясы бар науқастарға, егде жастағы науқастарға, диуретиктермен немесе бүйрек функциясына елеулі ықпал ететін препараттармен емді қатар қабылдап жүрген науқастарға, және кез келген себептен, мысалы, күрделі хирургиялық араласымға дейін немесе одан кейін, жасушадан тыс сұйықтық көлемі едәуір төмендеген пациенттерге аса мұқият көңіл бөлген жөн. Мұндай жағдайларда сақтандыру шаралары ретінде бүйрек функциясына мониторинг жүргізу ұсынылады. Емдеуді тоқтату әдетте емдеудің алдындағы жағдайға оралуына себеп болады.   </w:t>
      </w:r>
    </w:p>
    <w:p w14:paraId="77737775" w14:textId="77777777" w:rsidR="008D08F5" w:rsidRPr="008D08F5" w:rsidRDefault="008D08F5" w:rsidP="008D08F5">
      <w:pPr>
        <w:spacing w:after="0" w:line="240" w:lineRule="auto"/>
        <w:jc w:val="both"/>
        <w:rPr>
          <w:rFonts w:ascii="Times New Roman" w:eastAsia="Times New Roman" w:hAnsi="Times New Roman"/>
          <w:sz w:val="28"/>
          <w:szCs w:val="28"/>
          <w:shd w:val="clear" w:color="auto" w:fill="FFFFFF"/>
          <w:lang w:val="kk-KZ"/>
        </w:rPr>
      </w:pPr>
      <w:r w:rsidRPr="008D08F5">
        <w:rPr>
          <w:rFonts w:ascii="Times New Roman" w:eastAsia="Times New Roman" w:hAnsi="Times New Roman"/>
          <w:i/>
          <w:sz w:val="28"/>
          <w:szCs w:val="28"/>
          <w:lang w:val="kk-KZ" w:eastAsia="ru-RU"/>
        </w:rPr>
        <w:t>Теріге әсері:</w:t>
      </w:r>
    </w:p>
    <w:p w14:paraId="23BAA91C" w14:textId="77777777" w:rsidR="003B0F29" w:rsidRPr="003B0F29" w:rsidRDefault="003B0F29" w:rsidP="003B0F29">
      <w:pPr>
        <w:spacing w:after="0" w:line="240" w:lineRule="auto"/>
        <w:jc w:val="both"/>
        <w:rPr>
          <w:rFonts w:ascii="Times New Roman" w:eastAsia="Times New Roman" w:hAnsi="Times New Roman"/>
          <w:sz w:val="28"/>
          <w:szCs w:val="28"/>
          <w:lang w:val="kk-KZ" w:eastAsia="ru-RU"/>
        </w:rPr>
      </w:pPr>
      <w:r w:rsidRPr="003B0F29">
        <w:rPr>
          <w:rFonts w:ascii="Times New Roman" w:eastAsia="Times New Roman" w:hAnsi="Times New Roman"/>
          <w:sz w:val="28"/>
          <w:szCs w:val="28"/>
          <w:lang w:val="kk-KZ" w:eastAsia="ru-RU"/>
        </w:rPr>
        <w:t>ҚҚСД, соның ішінде диклофенакты қолданумен байланысты,  эксфолиативті дерматитті, Стивенс-Джонсон синдромын және уытты эпидермалық некролизді қоса, тері тарапынан күрделі реакциялар (олардың кейбіреулері өліммен аяқталды) өте сирек тіркелді. Сірә, осы реакциялар дамуының ең жоғары қаупі емдеу курсының басында, көптеген жағдайларда емдеудің алғашқы айы ішінде байқалады. Тері бөртпелері, шырышты қабықтардың зақымданулары немесе жоғары сезімталдықтың кез келген басқа да белгілері алғаш пайда болған кезде ДИКЛОСЕЙФ</w:t>
      </w:r>
      <w:r w:rsidRPr="003B0F29">
        <w:rPr>
          <w:rFonts w:ascii="Times New Roman" w:eastAsia="Times New Roman" w:hAnsi="Times New Roman"/>
          <w:sz w:val="28"/>
          <w:vertAlign w:val="superscript"/>
          <w:lang w:val="kk-KZ" w:eastAsia="ru-RU"/>
        </w:rPr>
        <w:t>®</w:t>
      </w:r>
      <w:r w:rsidRPr="003B0F29">
        <w:rPr>
          <w:rFonts w:ascii="Times New Roman" w:eastAsia="Times New Roman" w:hAnsi="Times New Roman"/>
          <w:sz w:val="28"/>
          <w:szCs w:val="28"/>
          <w:lang w:val="kk-KZ" w:eastAsia="ru-RU"/>
        </w:rPr>
        <w:t xml:space="preserve"> препаратын қолдануды тоқтату қажет.  </w:t>
      </w:r>
    </w:p>
    <w:p w14:paraId="4AF65656" w14:textId="77777777" w:rsidR="003B0F29" w:rsidRPr="003B0F29" w:rsidRDefault="003B0F29" w:rsidP="003B0F29">
      <w:pPr>
        <w:spacing w:after="0" w:line="240" w:lineRule="auto"/>
        <w:rPr>
          <w:rFonts w:ascii="Times New Roman" w:eastAsia="Times New Roman" w:hAnsi="Times New Roman"/>
          <w:i/>
          <w:sz w:val="28"/>
          <w:szCs w:val="28"/>
          <w:lang w:val="kk-KZ" w:eastAsia="ru-RU"/>
        </w:rPr>
      </w:pPr>
      <w:r w:rsidRPr="003B0F29">
        <w:rPr>
          <w:rFonts w:ascii="Times New Roman" w:eastAsia="Times New Roman" w:hAnsi="Times New Roman"/>
          <w:i/>
          <w:sz w:val="28"/>
          <w:szCs w:val="28"/>
          <w:lang w:val="kk-KZ" w:eastAsia="ru-RU"/>
        </w:rPr>
        <w:t xml:space="preserve">Жүйелік қызыл жегі (ЖҚЖ) және дәнекер тінінің аралас аурулары:  </w:t>
      </w:r>
    </w:p>
    <w:p w14:paraId="675AFFCD" w14:textId="77777777" w:rsidR="003B0F29" w:rsidRDefault="003B0F29" w:rsidP="003B0F29">
      <w:pPr>
        <w:spacing w:after="0" w:line="240" w:lineRule="auto"/>
        <w:jc w:val="both"/>
        <w:rPr>
          <w:rFonts w:ascii="Times New Roman" w:eastAsia="Times New Roman" w:hAnsi="Times New Roman"/>
          <w:sz w:val="28"/>
          <w:szCs w:val="28"/>
          <w:lang w:val="kk-KZ" w:eastAsia="ru-RU"/>
        </w:rPr>
      </w:pPr>
      <w:r w:rsidRPr="003B0F29">
        <w:rPr>
          <w:rFonts w:ascii="Times New Roman" w:eastAsia="Times New Roman" w:hAnsi="Times New Roman"/>
          <w:sz w:val="28"/>
          <w:szCs w:val="28"/>
          <w:lang w:val="kk-KZ" w:eastAsia="ru-RU"/>
        </w:rPr>
        <w:t>ЖҚЖ және дәнекер тіннің аралас аурулары бар пациенттерде асептикалық менингиттің даму қаупі жоғарылағаны байқалуы мүмкін.</w:t>
      </w:r>
    </w:p>
    <w:p w14:paraId="29143E28" w14:textId="77777777" w:rsidR="00F33018" w:rsidRPr="00F33018" w:rsidRDefault="00F33018" w:rsidP="00F33018">
      <w:pPr>
        <w:spacing w:after="0" w:line="240" w:lineRule="auto"/>
        <w:rPr>
          <w:rFonts w:ascii="Times New Roman" w:eastAsia="Times New Roman" w:hAnsi="Times New Roman"/>
          <w:i/>
          <w:sz w:val="28"/>
          <w:szCs w:val="28"/>
          <w:lang w:val="kk-KZ" w:eastAsia="ru-RU"/>
        </w:rPr>
      </w:pPr>
      <w:r w:rsidRPr="00F33018">
        <w:rPr>
          <w:rFonts w:ascii="Times New Roman" w:eastAsia="Times New Roman" w:hAnsi="Times New Roman"/>
          <w:i/>
          <w:sz w:val="28"/>
          <w:szCs w:val="28"/>
          <w:lang w:val="kk-KZ" w:eastAsia="ru-RU"/>
        </w:rPr>
        <w:t>Жүрек-қантамырлық және цереброваскулярлық әсерлер:</w:t>
      </w:r>
    </w:p>
    <w:p w14:paraId="08A1407A" w14:textId="77777777" w:rsidR="00F33018" w:rsidRDefault="00F33018" w:rsidP="00F33018">
      <w:pPr>
        <w:spacing w:after="0" w:line="240" w:lineRule="auto"/>
        <w:jc w:val="both"/>
        <w:rPr>
          <w:rFonts w:ascii="Times New Roman" w:eastAsia="Times New Roman" w:hAnsi="Times New Roman"/>
          <w:sz w:val="28"/>
          <w:szCs w:val="28"/>
          <w:lang w:val="kk-KZ" w:eastAsia="ru-RU"/>
        </w:rPr>
      </w:pPr>
      <w:r w:rsidRPr="00F33018">
        <w:rPr>
          <w:rFonts w:ascii="Times New Roman" w:eastAsia="Times New Roman" w:hAnsi="Times New Roman"/>
          <w:sz w:val="28"/>
          <w:szCs w:val="28"/>
          <w:lang w:val="kk-KZ" w:eastAsia="ru-RU"/>
        </w:rPr>
        <w:t xml:space="preserve">Кардиоваскулярлық құбылыстар қаупінің елеулі факторлары (мысалы, артериялық гипертензия, гиперлипидемия, қант диабеті, шылым шегу) бар пациенттерге мұқият баға берілгеннен кейін ғана тағайындауға болады. Диклофенактың кардиоваскулярлық қаупі дозаның және емдеу ұзақтығының артуымен ұлғаюы мүмкін, оны мүмкіндігінше қысқалау кезеңде және тиімді ең төмен дозада қолдану қажет. Симптомдарды және емдеуге жауапты жеңілдету үшін диклофенакты қолданғанда оның пациентке қажеттілігін мезгіл-мезгіл қайта </w:t>
      </w:r>
      <w:r>
        <w:rPr>
          <w:rFonts w:ascii="Times New Roman" w:eastAsia="Times New Roman" w:hAnsi="Times New Roman"/>
          <w:sz w:val="28"/>
          <w:szCs w:val="28"/>
          <w:lang w:val="kk-KZ" w:eastAsia="ru-RU"/>
        </w:rPr>
        <w:t>қараған</w:t>
      </w:r>
      <w:r w:rsidRPr="00F33018">
        <w:rPr>
          <w:rFonts w:ascii="Times New Roman" w:eastAsia="Times New Roman" w:hAnsi="Times New Roman"/>
          <w:sz w:val="28"/>
          <w:szCs w:val="28"/>
          <w:lang w:val="kk-KZ" w:eastAsia="ru-RU"/>
        </w:rPr>
        <w:t xml:space="preserve"> жөн.</w:t>
      </w:r>
    </w:p>
    <w:p w14:paraId="2D3347C9" w14:textId="77777777" w:rsidR="00F33018" w:rsidRPr="00F33018" w:rsidRDefault="00F33018" w:rsidP="00F33018">
      <w:pPr>
        <w:spacing w:after="0" w:line="240" w:lineRule="auto"/>
        <w:jc w:val="both"/>
        <w:rPr>
          <w:rFonts w:ascii="Times New Roman" w:eastAsia="Times New Roman" w:hAnsi="Times New Roman" w:cs="Calibri"/>
          <w:sz w:val="28"/>
          <w:szCs w:val="28"/>
          <w:lang w:val="kk-KZ" w:eastAsia="ru-RU"/>
        </w:rPr>
      </w:pPr>
      <w:r w:rsidRPr="00F33018">
        <w:rPr>
          <w:rFonts w:ascii="Times New Roman" w:eastAsia="Times New Roman" w:hAnsi="Times New Roman"/>
          <w:sz w:val="28"/>
          <w:szCs w:val="28"/>
          <w:lang w:val="kk-KZ" w:eastAsia="ru-RU"/>
        </w:rPr>
        <w:t>Анамнезінде артериялы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гипертензиясы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не/немесе ж</w:t>
      </w:r>
      <w:r w:rsidRPr="00F33018">
        <w:rPr>
          <w:rFonts w:ascii="Times New Roman" w:eastAsia="Times New Roman" w:hAnsi="Times New Roman" w:cs="Arial"/>
          <w:sz w:val="28"/>
          <w:szCs w:val="28"/>
          <w:lang w:val="kk-KZ" w:eastAsia="ru-RU"/>
        </w:rPr>
        <w:t>ү</w:t>
      </w:r>
      <w:r w:rsidRPr="00F33018">
        <w:rPr>
          <w:rFonts w:ascii="Times New Roman" w:eastAsia="Times New Roman" w:hAnsi="Times New Roman" w:cs="Calibri"/>
          <w:sz w:val="28"/>
          <w:szCs w:val="28"/>
          <w:lang w:val="kk-KZ" w:eastAsia="ru-RU"/>
        </w:rPr>
        <w:t>ректі</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ауырлы</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ы же</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іл немесе орташа д</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 xml:space="preserve">режедегі іркілген жеткіліксіздігі бар пациенттер </w:t>
      </w:r>
      <w:r w:rsidRPr="00F33018">
        <w:rPr>
          <w:rFonts w:ascii="Times New Roman" w:eastAsia="Times New Roman" w:hAnsi="Times New Roman" w:cs="Arial"/>
          <w:sz w:val="28"/>
          <w:szCs w:val="28"/>
          <w:lang w:val="kk-KZ" w:eastAsia="ru-RU"/>
        </w:rPr>
        <w:t>ү</w:t>
      </w:r>
      <w:r w:rsidRPr="00F33018">
        <w:rPr>
          <w:rFonts w:ascii="Times New Roman" w:eastAsia="Times New Roman" w:hAnsi="Times New Roman" w:cs="Calibri"/>
          <w:sz w:val="28"/>
          <w:szCs w:val="28"/>
          <w:lang w:val="kk-KZ" w:eastAsia="ru-RU"/>
        </w:rPr>
        <w:t>шін тиісті мониторинг ж</w:t>
      </w:r>
      <w:r w:rsidRPr="00F33018">
        <w:rPr>
          <w:rFonts w:ascii="Times New Roman" w:eastAsia="Times New Roman" w:hAnsi="Times New Roman" w:cs="Arial"/>
          <w:sz w:val="28"/>
          <w:szCs w:val="28"/>
          <w:lang w:val="kk-KZ" w:eastAsia="ru-RU"/>
        </w:rPr>
        <w:t>ү</w:t>
      </w:r>
      <w:r w:rsidRPr="00F33018">
        <w:rPr>
          <w:rFonts w:ascii="Times New Roman" w:eastAsia="Times New Roman" w:hAnsi="Times New Roman" w:cs="Calibri"/>
          <w:sz w:val="28"/>
          <w:szCs w:val="28"/>
          <w:lang w:val="kk-KZ" w:eastAsia="ru-RU"/>
        </w:rPr>
        <w:t>ргізу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не н</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с</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ау беру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ажет болып табылады, </w:t>
      </w:r>
      <w:r w:rsidRPr="00F33018">
        <w:rPr>
          <w:rFonts w:ascii="Times New Roman" w:eastAsia="Times New Roman" w:hAnsi="Times New Roman" w:cs="Arial"/>
          <w:sz w:val="28"/>
          <w:szCs w:val="28"/>
          <w:lang w:val="kk-KZ" w:eastAsia="ru-RU"/>
        </w:rPr>
        <w:t>ө</w:t>
      </w:r>
      <w:r w:rsidRPr="00F33018">
        <w:rPr>
          <w:rFonts w:ascii="Times New Roman" w:eastAsia="Times New Roman" w:hAnsi="Times New Roman" w:cs="Calibri"/>
          <w:sz w:val="28"/>
          <w:szCs w:val="28"/>
          <w:lang w:val="kk-KZ" w:eastAsia="ru-RU"/>
        </w:rPr>
        <w:t>йтк</w:t>
      </w:r>
      <w:r w:rsidRPr="00F33018">
        <w:rPr>
          <w:rFonts w:ascii="Times New Roman" w:eastAsia="Times New Roman" w:hAnsi="Times New Roman"/>
          <w:sz w:val="28"/>
          <w:szCs w:val="28"/>
          <w:lang w:val="kk-KZ" w:eastAsia="ru-RU"/>
        </w:rPr>
        <w:t xml:space="preserve">ені диклофенакты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оса, </w:t>
      </w:r>
      <w:r w:rsidRPr="00F33018">
        <w:rPr>
          <w:rFonts w:ascii="Times New Roman" w:eastAsia="Times New Roman" w:hAnsi="Times New Roman" w:cs="Arial"/>
          <w:sz w:val="28"/>
          <w:szCs w:val="28"/>
          <w:lang w:val="kk-KZ" w:eastAsia="ru-RU"/>
        </w:rPr>
        <w:t>ҚҚ</w:t>
      </w:r>
      <w:r w:rsidRPr="00F33018">
        <w:rPr>
          <w:rFonts w:ascii="Times New Roman" w:eastAsia="Times New Roman" w:hAnsi="Times New Roman" w:cs="Calibri"/>
          <w:sz w:val="28"/>
          <w:szCs w:val="28"/>
          <w:lang w:val="kk-KZ" w:eastAsia="ru-RU"/>
        </w:rPr>
        <w:t xml:space="preserve">СД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олданумен байланысты с</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йы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ты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ты</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іркілу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не ісіну жа</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 xml:space="preserve">дайлары тіркелген.    </w:t>
      </w:r>
    </w:p>
    <w:p w14:paraId="2355BE17" w14:textId="77777777" w:rsidR="00F33018" w:rsidRPr="00F33018" w:rsidRDefault="00F33018" w:rsidP="00F33018">
      <w:pPr>
        <w:spacing w:after="0" w:line="240" w:lineRule="auto"/>
        <w:jc w:val="both"/>
        <w:rPr>
          <w:rFonts w:ascii="Times New Roman" w:eastAsia="Times New Roman" w:hAnsi="Times New Roman" w:cs="Calibri"/>
          <w:sz w:val="28"/>
          <w:szCs w:val="28"/>
          <w:lang w:val="kk-KZ" w:eastAsia="ru-RU"/>
        </w:rPr>
      </w:pPr>
      <w:r w:rsidRPr="00F33018">
        <w:rPr>
          <w:rFonts w:ascii="Times New Roman" w:eastAsia="Times New Roman" w:hAnsi="Times New Roman"/>
          <w:sz w:val="28"/>
          <w:szCs w:val="28"/>
          <w:lang w:val="kk-KZ" w:eastAsia="ru-RU"/>
        </w:rPr>
        <w:t>Клиникалы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зерттеу деректері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не эпидемиологиялы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деректер диклофенакты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олдану, </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сіресе жо</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ары дозаларда (т</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улігіне 150 мг)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 xml:space="preserve">не </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за</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уа</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ыт бойы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ол</w:t>
      </w:r>
      <w:r w:rsidRPr="00F33018">
        <w:rPr>
          <w:rFonts w:ascii="Times New Roman" w:eastAsia="Times New Roman" w:hAnsi="Times New Roman"/>
          <w:sz w:val="28"/>
          <w:szCs w:val="28"/>
          <w:lang w:val="kk-KZ" w:eastAsia="ru-RU"/>
        </w:rPr>
        <w:t>дану артериялы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тромбозды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жайттарды</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(мысалы, </w:t>
      </w:r>
      <w:r w:rsidRPr="00F33018">
        <w:rPr>
          <w:rFonts w:ascii="Times New Roman" w:eastAsia="Times New Roman" w:hAnsi="Times New Roman" w:cs="Calibri"/>
          <w:sz w:val="28"/>
          <w:szCs w:val="28"/>
          <w:lang w:val="kk-KZ" w:eastAsia="ru-RU"/>
        </w:rPr>
        <w:lastRenderedPageBreak/>
        <w:t xml:space="preserve">миокард инфарктісі немесе инсульт) даму </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аупіні</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л</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аюымен байланысты болуы м</w:t>
      </w:r>
      <w:r w:rsidRPr="00F33018">
        <w:rPr>
          <w:rFonts w:ascii="Times New Roman" w:eastAsia="Times New Roman" w:hAnsi="Times New Roman" w:cs="Arial"/>
          <w:sz w:val="28"/>
          <w:szCs w:val="28"/>
          <w:lang w:val="kk-KZ" w:eastAsia="ru-RU"/>
        </w:rPr>
        <w:t>ү</w:t>
      </w:r>
      <w:r w:rsidRPr="00F33018">
        <w:rPr>
          <w:rFonts w:ascii="Times New Roman" w:eastAsia="Times New Roman" w:hAnsi="Times New Roman" w:cs="Calibri"/>
          <w:sz w:val="28"/>
          <w:szCs w:val="28"/>
          <w:lang w:val="kk-KZ" w:eastAsia="ru-RU"/>
        </w:rPr>
        <w:t xml:space="preserve">мкін. </w:t>
      </w:r>
    </w:p>
    <w:p w14:paraId="2B6A4A8E" w14:textId="77777777" w:rsidR="00F33018" w:rsidRDefault="00F33018" w:rsidP="00F33018">
      <w:pPr>
        <w:spacing w:after="0" w:line="240" w:lineRule="auto"/>
        <w:jc w:val="both"/>
        <w:rPr>
          <w:rFonts w:ascii="Times New Roman" w:eastAsia="Times New Roman" w:hAnsi="Times New Roman"/>
          <w:sz w:val="28"/>
          <w:szCs w:val="28"/>
          <w:lang w:val="kk-KZ" w:eastAsia="ru-RU"/>
        </w:rPr>
      </w:pPr>
      <w:r w:rsidRPr="00F33018">
        <w:rPr>
          <w:rFonts w:ascii="Times New Roman" w:eastAsia="Times New Roman" w:hAnsi="Times New Roman"/>
          <w:sz w:val="28"/>
          <w:szCs w:val="28"/>
          <w:lang w:val="kk-KZ" w:eastAsia="ru-RU"/>
        </w:rPr>
        <w:t>Ба</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ыланбайтын артериялы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гипертензиясы, ж</w:t>
      </w:r>
      <w:r w:rsidRPr="00F33018">
        <w:rPr>
          <w:rFonts w:ascii="Times New Roman" w:eastAsia="Times New Roman" w:hAnsi="Times New Roman" w:cs="Arial"/>
          <w:sz w:val="28"/>
          <w:szCs w:val="28"/>
          <w:lang w:val="kk-KZ" w:eastAsia="ru-RU"/>
        </w:rPr>
        <w:t>ү</w:t>
      </w:r>
      <w:r w:rsidRPr="00F33018">
        <w:rPr>
          <w:rFonts w:ascii="Times New Roman" w:eastAsia="Times New Roman" w:hAnsi="Times New Roman" w:cs="Calibri"/>
          <w:sz w:val="28"/>
          <w:szCs w:val="28"/>
          <w:lang w:val="kk-KZ" w:eastAsia="ru-RU"/>
        </w:rPr>
        <w:t>ректі</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іркілген жеткіліксіздігі, т</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ра</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ты ишемиялы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ауруы, шеткері артерияларды</w:t>
      </w:r>
      <w:r w:rsidRPr="00F33018">
        <w:rPr>
          <w:rFonts w:ascii="Times New Roman" w:eastAsia="Times New Roman" w:hAnsi="Times New Roman" w:cs="Arial"/>
          <w:sz w:val="28"/>
          <w:szCs w:val="28"/>
          <w:lang w:val="kk-KZ" w:eastAsia="ru-RU"/>
        </w:rPr>
        <w:t>ң</w:t>
      </w:r>
      <w:r w:rsidRPr="00F33018">
        <w:rPr>
          <w:rFonts w:ascii="Times New Roman" w:eastAsia="Times New Roman" w:hAnsi="Times New Roman" w:cs="Calibri"/>
          <w:sz w:val="28"/>
          <w:szCs w:val="28"/>
          <w:lang w:val="kk-KZ" w:eastAsia="ru-RU"/>
        </w:rPr>
        <w:t xml:space="preserve"> аурулары ж</w:t>
      </w:r>
      <w:r w:rsidRPr="00F33018">
        <w:rPr>
          <w:rFonts w:ascii="Times New Roman" w:eastAsia="Times New Roman" w:hAnsi="Times New Roman" w:cs="Arial"/>
          <w:sz w:val="28"/>
          <w:szCs w:val="28"/>
          <w:lang w:val="kk-KZ" w:eastAsia="ru-RU"/>
        </w:rPr>
        <w:t>ә</w:t>
      </w:r>
      <w:r w:rsidRPr="00F33018">
        <w:rPr>
          <w:rFonts w:ascii="Times New Roman" w:eastAsia="Times New Roman" w:hAnsi="Times New Roman" w:cs="Calibri"/>
          <w:sz w:val="28"/>
          <w:szCs w:val="28"/>
          <w:lang w:val="kk-KZ" w:eastAsia="ru-RU"/>
        </w:rPr>
        <w:t>не/немесе цереброваскулярлы</w:t>
      </w:r>
      <w:r w:rsidRPr="00F33018">
        <w:rPr>
          <w:rFonts w:ascii="Times New Roman" w:eastAsia="Times New Roman" w:hAnsi="Times New Roman" w:cs="Arial"/>
          <w:sz w:val="28"/>
          <w:szCs w:val="28"/>
          <w:lang w:val="kk-KZ" w:eastAsia="ru-RU"/>
        </w:rPr>
        <w:t>қ</w:t>
      </w:r>
      <w:r w:rsidRPr="00F33018">
        <w:rPr>
          <w:rFonts w:ascii="Times New Roman" w:eastAsia="Times New Roman" w:hAnsi="Times New Roman" w:cs="Calibri"/>
          <w:sz w:val="28"/>
          <w:szCs w:val="28"/>
          <w:lang w:val="kk-KZ" w:eastAsia="ru-RU"/>
        </w:rPr>
        <w:t xml:space="preserve"> ауруы бар пациенттерге диклофенакты б</w:t>
      </w:r>
      <w:r w:rsidRPr="00F33018">
        <w:rPr>
          <w:rFonts w:ascii="Times New Roman" w:eastAsia="Times New Roman" w:hAnsi="Times New Roman" w:cs="Arial"/>
          <w:sz w:val="28"/>
          <w:szCs w:val="28"/>
          <w:lang w:val="kk-KZ" w:eastAsia="ru-RU"/>
        </w:rPr>
        <w:t>ұғ</w:t>
      </w:r>
      <w:r w:rsidRPr="00F33018">
        <w:rPr>
          <w:rFonts w:ascii="Times New Roman" w:eastAsia="Times New Roman" w:hAnsi="Times New Roman" w:cs="Calibri"/>
          <w:sz w:val="28"/>
          <w:szCs w:val="28"/>
          <w:lang w:val="kk-KZ" w:eastAsia="ru-RU"/>
        </w:rPr>
        <w:t>ан м</w:t>
      </w:r>
      <w:r w:rsidRPr="00F33018">
        <w:rPr>
          <w:rFonts w:ascii="Times New Roman" w:eastAsia="Times New Roman" w:hAnsi="Times New Roman" w:cs="Arial"/>
          <w:sz w:val="28"/>
          <w:szCs w:val="28"/>
          <w:lang w:val="kk-KZ" w:eastAsia="ru-RU"/>
        </w:rPr>
        <w:t>ұқ</w:t>
      </w:r>
      <w:r w:rsidRPr="00F33018">
        <w:rPr>
          <w:rFonts w:ascii="Times New Roman" w:eastAsia="Times New Roman" w:hAnsi="Times New Roman" w:cs="Calibri"/>
          <w:sz w:val="28"/>
          <w:szCs w:val="28"/>
          <w:lang w:val="kk-KZ" w:eastAsia="ru-RU"/>
        </w:rPr>
        <w:t>ият ба</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 xml:space="preserve">а берілгеннен кейін </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ана та</w:t>
      </w:r>
      <w:r w:rsidRPr="00F33018">
        <w:rPr>
          <w:rFonts w:ascii="Times New Roman" w:eastAsia="Times New Roman" w:hAnsi="Times New Roman" w:cs="Arial"/>
          <w:sz w:val="28"/>
          <w:szCs w:val="28"/>
          <w:lang w:val="kk-KZ" w:eastAsia="ru-RU"/>
        </w:rPr>
        <w:t>ғ</w:t>
      </w:r>
      <w:r w:rsidRPr="00F33018">
        <w:rPr>
          <w:rFonts w:ascii="Times New Roman" w:eastAsia="Times New Roman" w:hAnsi="Times New Roman" w:cs="Calibri"/>
          <w:sz w:val="28"/>
          <w:szCs w:val="28"/>
          <w:lang w:val="kk-KZ" w:eastAsia="ru-RU"/>
        </w:rPr>
        <w:t xml:space="preserve">айындау  </w:t>
      </w:r>
      <w:r w:rsidRPr="00F33018">
        <w:rPr>
          <w:rFonts w:ascii="Times New Roman" w:eastAsia="Times New Roman" w:hAnsi="Times New Roman" w:cs="Arial"/>
          <w:sz w:val="28"/>
          <w:szCs w:val="28"/>
          <w:lang w:val="kk-KZ" w:eastAsia="ru-RU"/>
        </w:rPr>
        <w:t>ұ</w:t>
      </w:r>
      <w:r w:rsidRPr="00F33018">
        <w:rPr>
          <w:rFonts w:ascii="Times New Roman" w:eastAsia="Times New Roman" w:hAnsi="Times New Roman" w:cs="Calibri"/>
          <w:sz w:val="28"/>
          <w:szCs w:val="28"/>
          <w:lang w:val="kk-KZ" w:eastAsia="ru-RU"/>
        </w:rPr>
        <w:t>сыны</w:t>
      </w:r>
      <w:r w:rsidRPr="00F33018">
        <w:rPr>
          <w:rFonts w:ascii="Times New Roman" w:eastAsia="Times New Roman" w:hAnsi="Times New Roman"/>
          <w:sz w:val="28"/>
          <w:szCs w:val="28"/>
          <w:lang w:val="kk-KZ" w:eastAsia="ru-RU"/>
        </w:rPr>
        <w:t>лады.</w:t>
      </w:r>
    </w:p>
    <w:p w14:paraId="27BAE707" w14:textId="77777777" w:rsidR="00CB42EE" w:rsidRPr="009E3E43" w:rsidRDefault="00CB42EE" w:rsidP="00CB42EE">
      <w:pPr>
        <w:spacing w:after="0" w:line="240" w:lineRule="auto"/>
        <w:jc w:val="both"/>
        <w:rPr>
          <w:rFonts w:ascii="Times New Roman" w:eastAsia="Times New Roman" w:hAnsi="Times New Roman"/>
          <w:i/>
          <w:sz w:val="28"/>
          <w:szCs w:val="28"/>
          <w:lang w:val="kk-KZ" w:eastAsia="ru-RU"/>
        </w:rPr>
      </w:pPr>
      <w:r w:rsidRPr="009E3E43">
        <w:rPr>
          <w:rFonts w:ascii="Times New Roman" w:eastAsia="Times New Roman" w:hAnsi="Times New Roman"/>
          <w:i/>
          <w:sz w:val="28"/>
          <w:szCs w:val="28"/>
          <w:lang w:val="kk-KZ" w:eastAsia="ru-RU"/>
        </w:rPr>
        <w:t>Гематологи</w:t>
      </w:r>
      <w:r w:rsidRPr="00CB42EE">
        <w:rPr>
          <w:rFonts w:ascii="Times New Roman" w:eastAsia="Times New Roman" w:hAnsi="Times New Roman"/>
          <w:i/>
          <w:sz w:val="28"/>
          <w:szCs w:val="28"/>
          <w:lang w:val="kk-KZ" w:eastAsia="ru-RU"/>
        </w:rPr>
        <w:t>ялық көрсеткіштерге ықпалы:</w:t>
      </w:r>
    </w:p>
    <w:p w14:paraId="483DCF49" w14:textId="77777777" w:rsidR="00CB42EE" w:rsidRPr="00CB42EE" w:rsidRDefault="00CB42EE" w:rsidP="00CB42EE">
      <w:pPr>
        <w:spacing w:after="0" w:line="240" w:lineRule="auto"/>
        <w:jc w:val="both"/>
        <w:rPr>
          <w:rFonts w:ascii="Times New Roman" w:eastAsia="Times New Roman" w:hAnsi="Times New Roman"/>
          <w:sz w:val="28"/>
          <w:szCs w:val="28"/>
          <w:lang w:val="kk-KZ" w:eastAsia="ru-RU"/>
        </w:rPr>
      </w:pPr>
      <w:r w:rsidRPr="00CB42EE">
        <w:rPr>
          <w:rFonts w:ascii="Times New Roman" w:eastAsia="Times New Roman" w:hAnsi="Times New Roman"/>
          <w:sz w:val="28"/>
          <w:szCs w:val="28"/>
          <w:lang w:val="kk-KZ" w:eastAsia="ru-RU"/>
        </w:rPr>
        <w:t xml:space="preserve">Басқа да ҚҚСД сияқты, препаратты ұзақ уақыт қолданғанда қан талдауына мониторинг жүргізу ұсынылады. Диклофенак тромбоциттердің агрегациясын уақытша бәсеңдетуі мүмкін. Гемостаздың бұзылулары, геморрагиялық диатезі немесе гематологиялық бұзылулары бар науқастарды мұқият бақылаған жөн.  </w:t>
      </w:r>
    </w:p>
    <w:p w14:paraId="0645F1E6" w14:textId="77777777" w:rsidR="00CB42EE" w:rsidRPr="00CB42EE" w:rsidRDefault="00CB42EE" w:rsidP="00CB42EE">
      <w:pPr>
        <w:spacing w:after="0" w:line="240" w:lineRule="auto"/>
        <w:jc w:val="both"/>
        <w:rPr>
          <w:rFonts w:ascii="Times New Roman" w:eastAsia="Times New Roman" w:hAnsi="Times New Roman"/>
          <w:i/>
          <w:sz w:val="28"/>
          <w:szCs w:val="28"/>
          <w:lang w:val="kk-KZ" w:eastAsia="ru-RU"/>
        </w:rPr>
      </w:pPr>
      <w:r w:rsidRPr="00CB42EE">
        <w:rPr>
          <w:rFonts w:ascii="Times New Roman" w:eastAsia="Times New Roman" w:hAnsi="Times New Roman"/>
          <w:i/>
          <w:sz w:val="28"/>
          <w:szCs w:val="28"/>
          <w:lang w:val="kk-KZ" w:eastAsia="ru-RU"/>
        </w:rPr>
        <w:t>Анамнездегі демікпе:</w:t>
      </w:r>
    </w:p>
    <w:p w14:paraId="445DB7E1" w14:textId="77777777" w:rsidR="00CB42EE" w:rsidRPr="00CB42EE" w:rsidRDefault="00CB42EE" w:rsidP="00CB42EE">
      <w:pPr>
        <w:spacing w:after="0" w:line="240" w:lineRule="auto"/>
        <w:jc w:val="both"/>
        <w:rPr>
          <w:rFonts w:ascii="Times New Roman" w:eastAsia="Times New Roman" w:hAnsi="Times New Roman"/>
          <w:sz w:val="28"/>
          <w:szCs w:val="28"/>
          <w:lang w:val="kk-KZ" w:eastAsia="ru-RU"/>
        </w:rPr>
      </w:pPr>
      <w:r w:rsidRPr="00CB42EE">
        <w:rPr>
          <w:rFonts w:ascii="Times New Roman" w:eastAsia="Times New Roman" w:hAnsi="Times New Roman"/>
          <w:sz w:val="28"/>
          <w:szCs w:val="28"/>
          <w:lang w:val="kk-KZ" w:eastAsia="ru-RU"/>
        </w:rPr>
        <w:t xml:space="preserve">Бронх демікпесі, маусымдық аллергиялық риниті бар науқастарда, мұрынның шырышты қабығының ісінуі (мұрын полиптері), өкпенің созылмалы обструкциялық аурулары немесе тыныс алу жолдарының созылмалы инфекциялары (әсіресе аллергиялық, ринитке ұқсас симптомдарымен байланысты) бар пациенттерде, басқаларға қарағанда, демікпеге ұқсас ҚҚСД-ға реакциялар (анальгетиктердің жақпаушылығы /анальгетикалық демікпе деп аталатын), Квинке ісінуі немесе есекжем пайда болады. Осыған байланысты мұндай науқастарға  арнайы алдын алу шаралары (шұғыл жәрдем көрсетуге дайындық) ұсынылады.  Бұл сондай-ақ басқа заттарға тері реакцияларымен, қышынумен немесе есекжеммен көрініс беретін аллергиясы бар науқастарға қатысты. </w:t>
      </w:r>
    </w:p>
    <w:p w14:paraId="5A641CD6" w14:textId="77777777" w:rsidR="00CB42EE" w:rsidRPr="00CB42EE" w:rsidRDefault="00CB42EE" w:rsidP="00CB42EE">
      <w:pPr>
        <w:spacing w:after="0" w:line="240" w:lineRule="auto"/>
        <w:jc w:val="both"/>
        <w:rPr>
          <w:rFonts w:ascii="Times New Roman" w:eastAsia="Times New Roman" w:hAnsi="Times New Roman"/>
          <w:sz w:val="28"/>
          <w:szCs w:val="28"/>
          <w:lang w:val="kk-KZ" w:eastAsia="ru-RU"/>
        </w:rPr>
      </w:pPr>
      <w:r w:rsidRPr="00CB42EE">
        <w:rPr>
          <w:rFonts w:ascii="Times New Roman" w:eastAsia="Times New Roman" w:hAnsi="Times New Roman"/>
          <w:sz w:val="28"/>
          <w:szCs w:val="28"/>
          <w:lang w:val="kk-KZ" w:eastAsia="ru-RU"/>
        </w:rPr>
        <w:t xml:space="preserve">Простагландинсинтетаза белсенділігін басатын басқа да дәрілік препараттар сияқты, натрий диклофенагы және басқа да ҚҚСД бронх демікпесінен зардап шегіп жүрген пациенттерде, немесе анамнезінде бронх демікпесі бар пациенттерде бронхтың түйілуін өршітуі мүмкін. </w:t>
      </w:r>
    </w:p>
    <w:p w14:paraId="4DB31F60" w14:textId="77777777" w:rsidR="00075304" w:rsidRPr="009E3E43" w:rsidRDefault="00621FC8" w:rsidP="00075304">
      <w:pPr>
        <w:spacing w:after="0" w:line="240" w:lineRule="auto"/>
        <w:jc w:val="both"/>
        <w:rPr>
          <w:rFonts w:ascii="Times New Roman" w:hAnsi="Times New Roman"/>
          <w:i/>
          <w:color w:val="000000"/>
          <w:sz w:val="28"/>
          <w:szCs w:val="28"/>
          <w:lang w:val="kk-KZ"/>
        </w:rPr>
      </w:pPr>
      <w:r>
        <w:rPr>
          <w:rFonts w:ascii="Times New Roman" w:eastAsia="Times New Roman" w:hAnsi="Times New Roman"/>
          <w:bCs/>
          <w:i/>
          <w:iCs/>
          <w:sz w:val="28"/>
          <w:szCs w:val="28"/>
          <w:lang w:val="kk-KZ" w:eastAsia="ru-RU"/>
        </w:rPr>
        <w:t xml:space="preserve">Жүктілік және </w:t>
      </w:r>
      <w:r w:rsidRPr="009E3E43">
        <w:rPr>
          <w:rFonts w:ascii="Times New Roman" w:eastAsia="Times New Roman" w:hAnsi="Times New Roman"/>
          <w:bCs/>
          <w:i/>
          <w:iCs/>
          <w:sz w:val="28"/>
          <w:szCs w:val="28"/>
          <w:lang w:val="kk-KZ" w:eastAsia="ru-RU"/>
        </w:rPr>
        <w:t>лактаци</w:t>
      </w:r>
      <w:r>
        <w:rPr>
          <w:rFonts w:ascii="Times New Roman" w:eastAsia="Times New Roman" w:hAnsi="Times New Roman"/>
          <w:bCs/>
          <w:i/>
          <w:iCs/>
          <w:sz w:val="28"/>
          <w:szCs w:val="28"/>
          <w:lang w:val="kk-KZ" w:eastAsia="ru-RU"/>
        </w:rPr>
        <w:t>я кезеңі</w:t>
      </w:r>
    </w:p>
    <w:p w14:paraId="6BC77359" w14:textId="77777777" w:rsidR="00C37561" w:rsidRPr="00CB42EE" w:rsidRDefault="00CB42EE" w:rsidP="00C37561">
      <w:pPr>
        <w:tabs>
          <w:tab w:val="left" w:pos="1775"/>
        </w:tabs>
        <w:autoSpaceDE w:val="0"/>
        <w:autoSpaceDN w:val="0"/>
        <w:adjustRightInd w:val="0"/>
        <w:spacing w:after="0" w:line="240" w:lineRule="auto"/>
        <w:jc w:val="both"/>
        <w:rPr>
          <w:rFonts w:ascii="Times New Roman" w:eastAsia="Times New Roman" w:hAnsi="Times New Roman"/>
          <w:i/>
          <w:sz w:val="28"/>
          <w:szCs w:val="28"/>
          <w:lang w:val="kk-KZ" w:eastAsia="ru-RU"/>
        </w:rPr>
      </w:pPr>
      <w:r>
        <w:rPr>
          <w:rFonts w:ascii="Times New Roman" w:eastAsia="Times New Roman" w:hAnsi="Times New Roman"/>
          <w:i/>
          <w:sz w:val="28"/>
          <w:szCs w:val="28"/>
          <w:lang w:val="kk-KZ" w:eastAsia="ru-RU"/>
        </w:rPr>
        <w:t>Жүктілік</w:t>
      </w:r>
    </w:p>
    <w:p w14:paraId="5DA1167D" w14:textId="77777777" w:rsidR="009E3E43" w:rsidRPr="009E3E43" w:rsidRDefault="009E3E43" w:rsidP="009E3E43">
      <w:pPr>
        <w:tabs>
          <w:tab w:val="left" w:pos="90"/>
        </w:tabs>
        <w:spacing w:after="120" w:line="240" w:lineRule="auto"/>
        <w:ind w:right="-31"/>
        <w:contextualSpacing/>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Простагландиндер синтезінің тежелуі жүктілік барысына және шарананың жатыр ішінде дамуына теріс ықпалын тигізуі мүмкін.  </w:t>
      </w:r>
      <w:r w:rsidRPr="009E3E43">
        <w:rPr>
          <w:rFonts w:ascii="Times New Roman" w:eastAsia="Times New Roman" w:hAnsi="Times New Roman"/>
          <w:color w:val="00B0F0"/>
          <w:sz w:val="28"/>
          <w:szCs w:val="28"/>
          <w:lang w:val="kk-KZ" w:eastAsia="ru-RU"/>
        </w:rPr>
        <w:t xml:space="preserve"> </w:t>
      </w:r>
    </w:p>
    <w:p w14:paraId="07E8AEAD" w14:textId="77777777" w:rsidR="009E3E43" w:rsidRPr="009E3E43" w:rsidRDefault="009E3E43" w:rsidP="009E3E43">
      <w:p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Егер ДИКЛОСЕЙФ</w:t>
      </w:r>
      <w:r w:rsidRPr="009E3E43">
        <w:rPr>
          <w:rFonts w:ascii="Times New Roman" w:eastAsia="Times New Roman" w:hAnsi="Times New Roman"/>
          <w:sz w:val="28"/>
          <w:vertAlign w:val="superscript"/>
          <w:lang w:val="kk-KZ" w:eastAsia="ru-RU"/>
        </w:rPr>
        <w:t>®</w:t>
      </w:r>
      <w:r w:rsidRPr="009E3E43">
        <w:rPr>
          <w:rFonts w:ascii="Times New Roman" w:eastAsia="Times New Roman" w:hAnsi="Times New Roman"/>
          <w:sz w:val="28"/>
          <w:szCs w:val="28"/>
          <w:lang w:val="kk-KZ" w:eastAsia="ru-RU"/>
        </w:rPr>
        <w:t xml:space="preserve"> препаратын жүкті болуды жоспарлап жүрген әйел, немесе жүктіліктің І триместрінде қолданса, препарат дозасы мүмкіндігінше төмен болуы, ал емдеу ұзақтығы мүмкіндігінше қысқа болуы тиіс.  </w:t>
      </w:r>
    </w:p>
    <w:p w14:paraId="0481E098" w14:textId="77777777" w:rsidR="009E3E43" w:rsidRPr="009E3E43" w:rsidRDefault="009E3E43" w:rsidP="009E3E43">
      <w:p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Жүктіліктің ІІІ триместрінде простагландиндер синтезінің барлық тежегіштері шаранаға былайша ықпалын тигізуі мүмкін: </w:t>
      </w:r>
    </w:p>
    <w:p w14:paraId="0591CE1C" w14:textId="77777777" w:rsidR="009E3E43" w:rsidRPr="009E3E43" w:rsidRDefault="009E3E43" w:rsidP="009E3E43">
      <w:pPr>
        <w:numPr>
          <w:ilvl w:val="0"/>
          <w:numId w:val="25"/>
        </w:num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жүрек-өкпелік уыттылық (артериялық түтіктің мезгілінен ерте жабылуы және өкпелік гипертензия);  </w:t>
      </w:r>
    </w:p>
    <w:p w14:paraId="459CC610" w14:textId="77777777" w:rsidR="009E3E43" w:rsidRPr="009E3E43" w:rsidRDefault="009E3E43" w:rsidP="009E3E43">
      <w:pPr>
        <w:numPr>
          <w:ilvl w:val="0"/>
          <w:numId w:val="25"/>
        </w:num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бүйрек функциясының бұзылуы, ол олигогидрамнионмен бүйрек жеткіліксіздігіне дейін өршуі мүмкін.</w:t>
      </w:r>
    </w:p>
    <w:p w14:paraId="2A672F00" w14:textId="77777777" w:rsidR="009E3E43" w:rsidRPr="009E3E43" w:rsidRDefault="009E3E43" w:rsidP="009E3E43">
      <w:p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Анаға және жаңа туған нәрестеге ықпалы, сондай-ақ жүктілік соңындағы ықпалы:  </w:t>
      </w:r>
    </w:p>
    <w:p w14:paraId="5382EF03" w14:textId="77777777" w:rsidR="009E3E43" w:rsidRPr="009E3E43" w:rsidRDefault="009E3E43" w:rsidP="009E3E43">
      <w:pPr>
        <w:numPr>
          <w:ilvl w:val="0"/>
          <w:numId w:val="26"/>
        </w:num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lastRenderedPageBreak/>
        <w:t xml:space="preserve">қан кету уақыты ұзаруы, агрегацияға қарсы әсері болуы мүмкін, ол тіпті өте төмен дозаларда да байқалуы мүмкін;  </w:t>
      </w:r>
    </w:p>
    <w:p w14:paraId="61182206" w14:textId="77777777" w:rsidR="009E3E43" w:rsidRPr="009E3E43" w:rsidRDefault="009E3E43" w:rsidP="009E3E43">
      <w:pPr>
        <w:numPr>
          <w:ilvl w:val="0"/>
          <w:numId w:val="26"/>
        </w:num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жатырдың жиырылуының іркілуі, бұл босанудың кідіруіне немесе босану кезеңінің артуына әкеледі.   </w:t>
      </w:r>
    </w:p>
    <w:p w14:paraId="75DE3B82" w14:textId="77777777" w:rsidR="009E3E43" w:rsidRDefault="009E3E43" w:rsidP="009E3E43">
      <w:pPr>
        <w:tabs>
          <w:tab w:val="left" w:pos="90"/>
        </w:tabs>
        <w:spacing w:after="120" w:line="240" w:lineRule="auto"/>
        <w:ind w:right="-31"/>
        <w:contextualSpacing/>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ДИКЛОСЕЙФ</w:t>
      </w:r>
      <w:r w:rsidRPr="009E3E43">
        <w:rPr>
          <w:rFonts w:ascii="Times New Roman" w:eastAsia="Times New Roman" w:hAnsi="Times New Roman"/>
          <w:sz w:val="28"/>
          <w:vertAlign w:val="superscript"/>
          <w:lang w:val="kk-KZ" w:eastAsia="ru-RU"/>
        </w:rPr>
        <w:t>®</w:t>
      </w:r>
      <w:r w:rsidRPr="009E3E43">
        <w:rPr>
          <w:rFonts w:ascii="Times New Roman" w:eastAsia="Times New Roman" w:hAnsi="Times New Roman"/>
          <w:sz w:val="28"/>
          <w:szCs w:val="28"/>
          <w:lang w:val="kk-KZ" w:eastAsia="ru-RU"/>
        </w:rPr>
        <w:t xml:space="preserve"> препаратын жүктіліктің ІІІ триместрінде қолдануға болмайды.</w:t>
      </w:r>
    </w:p>
    <w:p w14:paraId="699DE9AD" w14:textId="77777777" w:rsidR="009E3E43" w:rsidRPr="009E3E43" w:rsidRDefault="009E3E43" w:rsidP="009E3E43">
      <w:pPr>
        <w:autoSpaceDE w:val="0"/>
        <w:autoSpaceDN w:val="0"/>
        <w:adjustRightInd w:val="0"/>
        <w:spacing w:after="0" w:line="240" w:lineRule="auto"/>
        <w:jc w:val="both"/>
        <w:rPr>
          <w:rFonts w:ascii="Times New Roman" w:eastAsia="Times New Roman" w:hAnsi="Times New Roman"/>
          <w:b/>
          <w:sz w:val="28"/>
          <w:szCs w:val="28"/>
          <w:lang w:val="kk-KZ" w:eastAsia="ru-RU"/>
        </w:rPr>
      </w:pPr>
      <w:r w:rsidRPr="009E3E43">
        <w:rPr>
          <w:rFonts w:ascii="Times New Roman" w:eastAsia="Times New Roman" w:hAnsi="Times New Roman"/>
          <w:i/>
          <w:sz w:val="28"/>
          <w:szCs w:val="28"/>
          <w:lang w:val="kk-KZ" w:eastAsia="ru-RU"/>
        </w:rPr>
        <w:t>Емшек емізу </w:t>
      </w:r>
    </w:p>
    <w:p w14:paraId="6A1A9100" w14:textId="77777777" w:rsidR="009E3E43" w:rsidRPr="009E3E43" w:rsidRDefault="009E3E43" w:rsidP="009E3E43">
      <w:pPr>
        <w:autoSpaceDE w:val="0"/>
        <w:autoSpaceDN w:val="0"/>
        <w:adjustRightInd w:val="0"/>
        <w:spacing w:after="0" w:line="240" w:lineRule="auto"/>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ru-RU"/>
        </w:rPr>
        <w:t xml:space="preserve">Басқа да ҚҚСД сияқты диклофенак та емшек сүтіне аздаған мөлшерде өтеді. Осыған байланысты диклофенакты, сәбиге жағымсыз әсерін тигізуіне жол бермеу үшін, емшек емізу кезеңінде әйелдерге қолданбаған жөн.  </w:t>
      </w:r>
    </w:p>
    <w:p w14:paraId="18399035" w14:textId="77777777" w:rsidR="009E3E43" w:rsidRPr="0084357D" w:rsidRDefault="009E3E43" w:rsidP="009E3E43">
      <w:pPr>
        <w:spacing w:after="0" w:line="240" w:lineRule="auto"/>
        <w:jc w:val="both"/>
        <w:rPr>
          <w:rFonts w:ascii="Times New Roman" w:eastAsia="Times New Roman" w:hAnsi="Times New Roman"/>
          <w:i/>
          <w:sz w:val="28"/>
          <w:szCs w:val="28"/>
          <w:lang w:val="kk-KZ" w:eastAsia="ru-RU"/>
        </w:rPr>
      </w:pPr>
      <w:r w:rsidRPr="009E3E43">
        <w:rPr>
          <w:rFonts w:ascii="Times New Roman" w:eastAsia="Times New Roman" w:hAnsi="Times New Roman"/>
          <w:i/>
          <w:sz w:val="28"/>
          <w:szCs w:val="28"/>
          <w:lang w:val="kk-KZ" w:eastAsia="ru-RU"/>
        </w:rPr>
        <w:t>Әйелдердегі фе</w:t>
      </w:r>
      <w:r w:rsidRPr="0084357D">
        <w:rPr>
          <w:rFonts w:ascii="Times New Roman" w:eastAsia="Times New Roman" w:hAnsi="Times New Roman"/>
          <w:i/>
          <w:sz w:val="28"/>
          <w:szCs w:val="28"/>
          <w:lang w:val="kk-KZ" w:eastAsia="ru-RU"/>
        </w:rPr>
        <w:t>ртиль</w:t>
      </w:r>
      <w:r w:rsidRPr="009E3E43">
        <w:rPr>
          <w:rFonts w:ascii="Times New Roman" w:eastAsia="Times New Roman" w:hAnsi="Times New Roman"/>
          <w:i/>
          <w:sz w:val="28"/>
          <w:szCs w:val="28"/>
          <w:lang w:val="kk-KZ" w:eastAsia="ru-RU"/>
        </w:rPr>
        <w:t>ділік</w:t>
      </w:r>
      <w:r w:rsidRPr="0084357D">
        <w:rPr>
          <w:rFonts w:ascii="Times New Roman" w:eastAsia="Times New Roman" w:hAnsi="Times New Roman"/>
          <w:i/>
          <w:sz w:val="28"/>
          <w:szCs w:val="28"/>
          <w:lang w:val="kk-KZ" w:eastAsia="ru-RU"/>
        </w:rPr>
        <w:t xml:space="preserve"> </w:t>
      </w:r>
    </w:p>
    <w:p w14:paraId="735E079C" w14:textId="77777777" w:rsidR="009E3E43" w:rsidRPr="009E3E43" w:rsidRDefault="009E3E43" w:rsidP="009E3E43">
      <w:pPr>
        <w:tabs>
          <w:tab w:val="left" w:pos="90"/>
        </w:tabs>
        <w:spacing w:after="120" w:line="240" w:lineRule="auto"/>
        <w:ind w:right="-31"/>
        <w:contextualSpacing/>
        <w:jc w:val="both"/>
        <w:rPr>
          <w:rFonts w:ascii="Times New Roman" w:eastAsia="Times New Roman" w:hAnsi="Times New Roman"/>
          <w:sz w:val="28"/>
          <w:szCs w:val="28"/>
          <w:lang w:val="kk-KZ" w:eastAsia="ru-RU"/>
        </w:rPr>
      </w:pPr>
      <w:r w:rsidRPr="009E3E43">
        <w:rPr>
          <w:rFonts w:ascii="Times New Roman" w:eastAsia="Times New Roman" w:hAnsi="Times New Roman"/>
          <w:sz w:val="28"/>
          <w:szCs w:val="28"/>
          <w:lang w:val="kk-KZ" w:eastAsia="ko-KR"/>
        </w:rPr>
        <w:t>Басқа да ҚҚСП сияқты,</w:t>
      </w:r>
      <w:r w:rsidRPr="0084357D">
        <w:rPr>
          <w:rFonts w:ascii="Times New Roman" w:eastAsia="Times New Roman" w:hAnsi="Times New Roman"/>
          <w:sz w:val="28"/>
          <w:szCs w:val="28"/>
          <w:lang w:val="kk-KZ" w:eastAsia="ko-KR"/>
        </w:rPr>
        <w:t xml:space="preserve"> диклофенак </w:t>
      </w:r>
      <w:r w:rsidRPr="009E3E43">
        <w:rPr>
          <w:rFonts w:ascii="Times New Roman" w:eastAsia="Times New Roman" w:hAnsi="Times New Roman"/>
          <w:sz w:val="28"/>
          <w:szCs w:val="28"/>
          <w:lang w:val="kk-KZ" w:eastAsia="ko-KR"/>
        </w:rPr>
        <w:t xml:space="preserve">әйелдердің фертильділігіне теріс ықпалын тигізуі мүмкін, сондықтан жүктілікті жоспарлап жүрген әйелдерге препаратты тағайындау ұсынылмайды. </w:t>
      </w:r>
      <w:r w:rsidRPr="0084357D">
        <w:rPr>
          <w:rFonts w:ascii="Times New Roman" w:eastAsia="Times New Roman" w:hAnsi="Times New Roman"/>
          <w:sz w:val="28"/>
          <w:szCs w:val="28"/>
          <w:lang w:val="kk-KZ" w:eastAsia="ko-KR"/>
        </w:rPr>
        <w:t xml:space="preserve"> </w:t>
      </w:r>
      <w:r w:rsidRPr="009E3E43">
        <w:rPr>
          <w:rFonts w:ascii="Times New Roman" w:eastAsia="Times New Roman" w:hAnsi="Times New Roman"/>
          <w:sz w:val="28"/>
          <w:szCs w:val="28"/>
          <w:lang w:val="kk-KZ" w:eastAsia="ko-KR"/>
        </w:rPr>
        <w:t>Ұрықтану проблемасы бар немесе бедеулікке қатысты тексерілуден өтіп жүрген әйелдер үшін</w:t>
      </w:r>
      <w:r w:rsidRPr="0084357D">
        <w:rPr>
          <w:rFonts w:ascii="Times New Roman" w:eastAsia="Times New Roman" w:hAnsi="Times New Roman"/>
          <w:sz w:val="28"/>
          <w:szCs w:val="28"/>
          <w:lang w:val="kk-KZ" w:eastAsia="ko-KR"/>
        </w:rPr>
        <w:t xml:space="preserve"> Диклофенак</w:t>
      </w:r>
      <w:r w:rsidRPr="009E3E43">
        <w:rPr>
          <w:rFonts w:ascii="Times New Roman" w:eastAsia="Times New Roman" w:hAnsi="Times New Roman"/>
          <w:sz w:val="28"/>
          <w:szCs w:val="28"/>
          <w:lang w:val="kk-KZ" w:eastAsia="ko-KR"/>
        </w:rPr>
        <w:t xml:space="preserve"> препаратын қабылдауды тоқтатудың мақсатқа сәйкестілігін қарастырған жөн.</w:t>
      </w:r>
    </w:p>
    <w:p w14:paraId="7956DB03" w14:textId="77777777" w:rsidR="001A5656" w:rsidRPr="009E3E43" w:rsidRDefault="00621FC8" w:rsidP="004954E1">
      <w:pPr>
        <w:spacing w:before="120" w:after="120" w:line="240" w:lineRule="auto"/>
        <w:jc w:val="both"/>
        <w:rPr>
          <w:rFonts w:ascii="Times New Roman" w:hAnsi="Times New Roman"/>
          <w:i/>
          <w:iCs/>
          <w:color w:val="000000"/>
          <w:sz w:val="28"/>
          <w:szCs w:val="28"/>
          <w:lang w:val="kk-KZ"/>
        </w:rPr>
      </w:pPr>
      <w:bookmarkStart w:id="0" w:name="_Hlk14444277"/>
      <w:r>
        <w:rPr>
          <w:rFonts w:ascii="Times New Roman" w:eastAsia="Times New Roman" w:hAnsi="Times New Roman"/>
          <w:bCs/>
          <w:i/>
          <w:sz w:val="28"/>
          <w:szCs w:val="28"/>
          <w:lang w:val="kk-KZ" w:eastAsia="ru-RU"/>
        </w:rPr>
        <w:t>Препараттың</w:t>
      </w:r>
      <w:r w:rsidRPr="00053384">
        <w:rPr>
          <w:rFonts w:ascii="Times New Roman" w:eastAsia="Times New Roman" w:hAnsi="Times New Roman"/>
          <w:bCs/>
          <w:i/>
          <w:sz w:val="28"/>
          <w:szCs w:val="28"/>
          <w:lang w:val="kk-KZ" w:eastAsia="ru-RU"/>
        </w:rPr>
        <w:t xml:space="preserve"> көлік құралын ж</w:t>
      </w:r>
      <w:r>
        <w:rPr>
          <w:rFonts w:ascii="Times New Roman" w:eastAsia="Times New Roman" w:hAnsi="Times New Roman"/>
          <w:bCs/>
          <w:i/>
          <w:sz w:val="28"/>
          <w:szCs w:val="28"/>
          <w:lang w:val="kk-KZ" w:eastAsia="ru-RU"/>
        </w:rPr>
        <w:t>әне қауіптілігі зор механ</w:t>
      </w:r>
      <w:r w:rsidRPr="00053384">
        <w:rPr>
          <w:rFonts w:ascii="Times New Roman" w:eastAsia="Times New Roman" w:hAnsi="Times New Roman"/>
          <w:bCs/>
          <w:i/>
          <w:sz w:val="28"/>
          <w:szCs w:val="28"/>
          <w:lang w:val="kk-KZ" w:eastAsia="ru-RU"/>
        </w:rPr>
        <w:t>измдерді  басқару қабілетіне әсер ету ерекшеліктері</w:t>
      </w:r>
    </w:p>
    <w:bookmarkEnd w:id="0"/>
    <w:p w14:paraId="141CFF4C" w14:textId="77777777" w:rsidR="00C37561" w:rsidRPr="009E3E43" w:rsidRDefault="00046F17" w:rsidP="00C37561">
      <w:pPr>
        <w:autoSpaceDE w:val="0"/>
        <w:autoSpaceDN w:val="0"/>
        <w:adjustRightInd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ҚҚСП-м</w:t>
      </w:r>
      <w:r w:rsidR="009E3E43" w:rsidRPr="009E3E43">
        <w:rPr>
          <w:rFonts w:ascii="Times New Roman" w:eastAsia="Times New Roman" w:hAnsi="Times New Roman"/>
          <w:sz w:val="28"/>
          <w:szCs w:val="28"/>
          <w:lang w:val="kk-KZ" w:eastAsia="ru-RU"/>
        </w:rPr>
        <w:t>ен емдеу кезінде көрудің бұзылулары, бас айналу, вертиго, ұйқышылдық, ОЖЖ тарапынан бұзылулар, әлсіздік немесе қажығыштық туындайтын пациенттер көлік құралдарын басқармағаны немесе басқа да механизмдермен жұмыс істемегені жөн.</w:t>
      </w:r>
    </w:p>
    <w:p w14:paraId="377ACE2B" w14:textId="77777777" w:rsidR="001A5656" w:rsidRPr="009E3E43" w:rsidRDefault="001A5656" w:rsidP="004954E1">
      <w:pPr>
        <w:spacing w:before="120" w:after="120" w:line="240" w:lineRule="auto"/>
        <w:jc w:val="both"/>
        <w:rPr>
          <w:rFonts w:ascii="Times New Roman" w:hAnsi="Times New Roman"/>
          <w:color w:val="000000"/>
          <w:sz w:val="28"/>
          <w:szCs w:val="28"/>
          <w:lang w:val="kk-KZ"/>
        </w:rPr>
      </w:pPr>
    </w:p>
    <w:p w14:paraId="7D440D00" w14:textId="77777777" w:rsidR="00DB406A" w:rsidRPr="007114BE" w:rsidRDefault="00621FC8" w:rsidP="004954E1">
      <w:pPr>
        <w:spacing w:after="0" w:line="240" w:lineRule="auto"/>
        <w:jc w:val="both"/>
        <w:rPr>
          <w:rFonts w:ascii="Times New Roman" w:eastAsia="Times New Roman" w:hAnsi="Times New Roman"/>
          <w:b/>
          <w:sz w:val="28"/>
          <w:szCs w:val="28"/>
          <w:lang w:eastAsia="ru-RU"/>
        </w:rPr>
      </w:pPr>
      <w:r w:rsidRPr="00053384">
        <w:rPr>
          <w:rFonts w:ascii="Times New Roman" w:hAnsi="Times New Roman"/>
          <w:b/>
          <w:bCs/>
          <w:sz w:val="28"/>
          <w:szCs w:val="28"/>
          <w:lang w:val="kk-KZ" w:bidi="ru-RU"/>
        </w:rPr>
        <w:t>Қолдану жөніндегі нұсқаулар</w:t>
      </w:r>
    </w:p>
    <w:p w14:paraId="36B3C0D9" w14:textId="77777777" w:rsidR="009A6638" w:rsidRPr="00667B3B" w:rsidRDefault="00621FC8" w:rsidP="009A6638">
      <w:pPr>
        <w:spacing w:after="0" w:line="240" w:lineRule="auto"/>
        <w:jc w:val="both"/>
        <w:rPr>
          <w:rFonts w:ascii="Times New Roman" w:hAnsi="Times New Roman"/>
          <w:b/>
          <w:i/>
          <w:iCs/>
          <w:color w:val="000000"/>
          <w:sz w:val="28"/>
          <w:szCs w:val="28"/>
        </w:rPr>
      </w:pPr>
      <w:bookmarkStart w:id="1" w:name="_Hlk14351874"/>
      <w:r w:rsidRPr="00053384">
        <w:rPr>
          <w:rFonts w:ascii="Times New Roman" w:hAnsi="Times New Roman"/>
          <w:b/>
          <w:bCs/>
          <w:i/>
          <w:sz w:val="28"/>
          <w:szCs w:val="28"/>
          <w:lang w:val="kk-KZ" w:bidi="ru-RU"/>
        </w:rPr>
        <w:t>Дозала</w:t>
      </w:r>
      <w:r>
        <w:rPr>
          <w:rFonts w:ascii="Times New Roman" w:hAnsi="Times New Roman"/>
          <w:b/>
          <w:bCs/>
          <w:i/>
          <w:sz w:val="28"/>
          <w:szCs w:val="28"/>
          <w:lang w:val="kk-KZ" w:bidi="ru-RU"/>
        </w:rPr>
        <w:t>н</w:t>
      </w:r>
      <w:r w:rsidRPr="00053384">
        <w:rPr>
          <w:rFonts w:ascii="Times New Roman" w:hAnsi="Times New Roman"/>
          <w:b/>
          <w:bCs/>
          <w:i/>
          <w:sz w:val="28"/>
          <w:szCs w:val="28"/>
          <w:lang w:val="kk-KZ" w:bidi="ru-RU"/>
        </w:rPr>
        <w:t>у режимі</w:t>
      </w:r>
    </w:p>
    <w:p w14:paraId="28FA0473" w14:textId="77777777" w:rsidR="00953809" w:rsidRDefault="00953809" w:rsidP="00C37561">
      <w:pPr>
        <w:spacing w:after="0" w:line="240" w:lineRule="auto"/>
        <w:jc w:val="both"/>
        <w:rPr>
          <w:rFonts w:ascii="Times New Roman" w:eastAsia="Times New Roman" w:hAnsi="Times New Roman"/>
          <w:sz w:val="28"/>
          <w:szCs w:val="28"/>
          <w:lang w:val="kk-KZ"/>
        </w:rPr>
      </w:pPr>
      <w:bookmarkStart w:id="2" w:name="_Hlk14351972"/>
      <w:bookmarkEnd w:id="1"/>
      <w:proofErr w:type="spellStart"/>
      <w:r w:rsidRPr="00953809">
        <w:rPr>
          <w:rFonts w:ascii="Times New Roman" w:eastAsia="Times New Roman" w:hAnsi="Times New Roman"/>
          <w:sz w:val="28"/>
          <w:szCs w:val="28"/>
        </w:rPr>
        <w:t>Симптомдарды</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бақылау</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үшін</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қажетті</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қысқа</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уақыт</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ішінде</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тиімді</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ең</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төмен</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дозаны</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қабылдай</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отырып</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жағымсыз</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әсерлер</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барынша</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азайтылуы</w:t>
      </w:r>
      <w:proofErr w:type="spellEnd"/>
      <w:r w:rsidRPr="00953809">
        <w:rPr>
          <w:rFonts w:ascii="Times New Roman" w:eastAsia="Times New Roman" w:hAnsi="Times New Roman"/>
          <w:sz w:val="28"/>
          <w:szCs w:val="28"/>
        </w:rPr>
        <w:t xml:space="preserve"> </w:t>
      </w:r>
      <w:proofErr w:type="spellStart"/>
      <w:r w:rsidRPr="00953809">
        <w:rPr>
          <w:rFonts w:ascii="Times New Roman" w:eastAsia="Times New Roman" w:hAnsi="Times New Roman"/>
          <w:sz w:val="28"/>
          <w:szCs w:val="28"/>
        </w:rPr>
        <w:t>мүмкін</w:t>
      </w:r>
      <w:proofErr w:type="spellEnd"/>
      <w:r w:rsidRPr="00953809">
        <w:rPr>
          <w:rFonts w:ascii="Times New Roman" w:eastAsia="Times New Roman" w:hAnsi="Times New Roman"/>
          <w:sz w:val="28"/>
          <w:szCs w:val="28"/>
        </w:rPr>
        <w:t>.</w:t>
      </w:r>
    </w:p>
    <w:p w14:paraId="1A896B6C" w14:textId="77777777" w:rsidR="00953809" w:rsidRPr="00953809" w:rsidRDefault="00953809" w:rsidP="00953809">
      <w:pPr>
        <w:spacing w:after="0" w:line="240" w:lineRule="auto"/>
        <w:jc w:val="both"/>
        <w:rPr>
          <w:rFonts w:ascii="Times New Roman" w:eastAsia="Times New Roman" w:hAnsi="Times New Roman"/>
          <w:i/>
          <w:sz w:val="28"/>
          <w:szCs w:val="28"/>
          <w:lang w:val="kk-KZ"/>
        </w:rPr>
      </w:pPr>
      <w:r w:rsidRPr="00953809">
        <w:rPr>
          <w:rFonts w:ascii="Times New Roman" w:eastAsia="Times New Roman" w:hAnsi="Times New Roman"/>
          <w:i/>
          <w:sz w:val="28"/>
          <w:szCs w:val="28"/>
          <w:lang w:val="kk-KZ"/>
        </w:rPr>
        <w:t>Ересектер</w:t>
      </w:r>
    </w:p>
    <w:p w14:paraId="24EAD831" w14:textId="77777777" w:rsidR="00953809" w:rsidRPr="00953809" w:rsidRDefault="00953809" w:rsidP="00953809">
      <w:pPr>
        <w:shd w:val="clear" w:color="auto" w:fill="FFFFFF"/>
        <w:spacing w:after="0" w:line="240" w:lineRule="auto"/>
        <w:jc w:val="both"/>
        <w:rPr>
          <w:rFonts w:ascii="Times New Roman" w:eastAsia="Times New Roman" w:hAnsi="Times New Roman"/>
          <w:sz w:val="28"/>
          <w:szCs w:val="28"/>
          <w:lang w:val="kk-KZ"/>
        </w:rPr>
      </w:pPr>
      <w:r w:rsidRPr="00953809">
        <w:rPr>
          <w:rFonts w:ascii="Times New Roman" w:eastAsia="Times New Roman" w:hAnsi="Times New Roman"/>
          <w:sz w:val="28"/>
          <w:szCs w:val="28"/>
          <w:lang w:val="kk-KZ"/>
        </w:rPr>
        <w:t>Тәуліктік доза – 100 мг.</w:t>
      </w:r>
    </w:p>
    <w:p w14:paraId="60748DFD" w14:textId="77777777" w:rsidR="00953809" w:rsidRPr="00953809" w:rsidRDefault="00953809" w:rsidP="00953809">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53809">
        <w:rPr>
          <w:rFonts w:ascii="Times New Roman" w:eastAsia="Times New Roman" w:hAnsi="Times New Roman"/>
          <w:i/>
          <w:color w:val="000000"/>
          <w:sz w:val="28"/>
          <w:szCs w:val="28"/>
          <w:lang w:val="kk-KZ" w:eastAsia="ru-RU"/>
        </w:rPr>
        <w:t>Ересектер</w:t>
      </w:r>
      <w:r w:rsidRPr="00953809">
        <w:rPr>
          <w:rFonts w:ascii="Times New Roman" w:eastAsia="Times New Roman" w:hAnsi="Times New Roman"/>
          <w:color w:val="000000"/>
          <w:sz w:val="28"/>
          <w:szCs w:val="28"/>
          <w:lang w:val="kk-KZ" w:eastAsia="ru-RU"/>
        </w:rPr>
        <w:t xml:space="preserve"> және 15 жастан асқан жасөспірімдер үшін ұсынылатын доза –  1 суппозиторийден, оны әдетте ұйқы алдында күніне бір рет енгізеді. Ең жоғары тәуліктік доза </w:t>
      </w:r>
      <w:r w:rsidRPr="00953809">
        <w:rPr>
          <w:rFonts w:ascii="Times New Roman" w:eastAsia="Times New Roman" w:hAnsi="Times New Roman"/>
          <w:color w:val="000000"/>
          <w:sz w:val="28"/>
          <w:szCs w:val="28"/>
          <w:lang w:eastAsia="ru-RU"/>
        </w:rPr>
        <w:t>150 мг-</w:t>
      </w:r>
      <w:r w:rsidRPr="00953809">
        <w:rPr>
          <w:rFonts w:ascii="Times New Roman" w:eastAsia="Times New Roman" w:hAnsi="Times New Roman"/>
          <w:color w:val="000000"/>
          <w:sz w:val="28"/>
          <w:szCs w:val="28"/>
          <w:lang w:val="kk-KZ" w:eastAsia="ru-RU"/>
        </w:rPr>
        <w:t>ден аспауы тиіс.</w:t>
      </w:r>
    </w:p>
    <w:p w14:paraId="727819F8" w14:textId="77777777" w:rsidR="00C37561" w:rsidRPr="00953809" w:rsidRDefault="00953809" w:rsidP="00953809">
      <w:pPr>
        <w:spacing w:after="0" w:line="240" w:lineRule="auto"/>
        <w:jc w:val="both"/>
        <w:rPr>
          <w:rFonts w:ascii="Times New Roman" w:eastAsia="Times New Roman" w:hAnsi="Times New Roman"/>
          <w:sz w:val="28"/>
          <w:szCs w:val="28"/>
        </w:rPr>
      </w:pPr>
      <w:proofErr w:type="spellStart"/>
      <w:r w:rsidRPr="00953809">
        <w:rPr>
          <w:rFonts w:ascii="Times New Roman" w:eastAsia="Times New Roman" w:hAnsi="Times New Roman"/>
          <w:sz w:val="28"/>
          <w:szCs w:val="28"/>
          <w:lang w:eastAsia="ru-RU"/>
        </w:rPr>
        <w:t>Әртүрлі</w:t>
      </w:r>
      <w:proofErr w:type="spellEnd"/>
      <w:r w:rsidRPr="00953809">
        <w:rPr>
          <w:rFonts w:ascii="Times New Roman" w:eastAsia="Times New Roman" w:hAnsi="Times New Roman"/>
          <w:sz w:val="28"/>
          <w:szCs w:val="28"/>
          <w:lang w:eastAsia="ru-RU"/>
        </w:rPr>
        <w:t xml:space="preserve"> </w:t>
      </w:r>
      <w:proofErr w:type="spellStart"/>
      <w:r w:rsidRPr="00953809">
        <w:rPr>
          <w:rFonts w:ascii="Times New Roman" w:eastAsia="Times New Roman" w:hAnsi="Times New Roman"/>
          <w:sz w:val="28"/>
          <w:szCs w:val="28"/>
          <w:lang w:eastAsia="ru-RU"/>
        </w:rPr>
        <w:t>дәрілік</w:t>
      </w:r>
      <w:proofErr w:type="spellEnd"/>
      <w:r w:rsidRPr="00953809">
        <w:rPr>
          <w:rFonts w:ascii="Times New Roman" w:eastAsia="Times New Roman" w:hAnsi="Times New Roman"/>
          <w:sz w:val="28"/>
          <w:szCs w:val="28"/>
          <w:lang w:eastAsia="ru-RU"/>
        </w:rPr>
        <w:t xml:space="preserve"> </w:t>
      </w:r>
      <w:proofErr w:type="spellStart"/>
      <w:r w:rsidRPr="00953809">
        <w:rPr>
          <w:rFonts w:ascii="Times New Roman" w:eastAsia="Times New Roman" w:hAnsi="Times New Roman"/>
          <w:sz w:val="28"/>
          <w:szCs w:val="28"/>
          <w:lang w:eastAsia="ru-RU"/>
        </w:rPr>
        <w:t>түрлер</w:t>
      </w:r>
      <w:proofErr w:type="spellEnd"/>
      <w:r w:rsidRPr="00953809">
        <w:rPr>
          <w:rFonts w:ascii="Times New Roman" w:eastAsia="Times New Roman" w:hAnsi="Times New Roman"/>
          <w:sz w:val="28"/>
          <w:szCs w:val="28"/>
          <w:lang w:eastAsia="ru-RU"/>
        </w:rPr>
        <w:t xml:space="preserve">, </w:t>
      </w:r>
      <w:proofErr w:type="spellStart"/>
      <w:r w:rsidRPr="00953809">
        <w:rPr>
          <w:rFonts w:ascii="Times New Roman" w:eastAsia="Times New Roman" w:hAnsi="Times New Roman"/>
          <w:sz w:val="28"/>
          <w:szCs w:val="28"/>
          <w:lang w:eastAsia="ru-RU"/>
        </w:rPr>
        <w:t>мысалы</w:t>
      </w:r>
      <w:proofErr w:type="spellEnd"/>
      <w:r w:rsidRPr="00953809">
        <w:rPr>
          <w:rFonts w:ascii="Times New Roman" w:eastAsia="Times New Roman" w:hAnsi="Times New Roman"/>
          <w:sz w:val="28"/>
          <w:szCs w:val="28"/>
          <w:lang w:eastAsia="ru-RU"/>
        </w:rPr>
        <w:t xml:space="preserve">, </w:t>
      </w:r>
      <w:proofErr w:type="spellStart"/>
      <w:r w:rsidRPr="00953809">
        <w:rPr>
          <w:rFonts w:ascii="Times New Roman" w:eastAsia="Times New Roman" w:hAnsi="Times New Roman"/>
          <w:sz w:val="28"/>
          <w:szCs w:val="28"/>
          <w:lang w:eastAsia="ru-RU"/>
        </w:rPr>
        <w:t>таблеткалар</w:t>
      </w:r>
      <w:proofErr w:type="spellEnd"/>
      <w:r w:rsidRPr="00953809">
        <w:rPr>
          <w:rFonts w:ascii="Times New Roman" w:eastAsia="Times New Roman" w:hAnsi="Times New Roman"/>
          <w:sz w:val="28"/>
          <w:szCs w:val="28"/>
          <w:lang w:eastAsia="ru-RU"/>
        </w:rPr>
        <w:t xml:space="preserve"> мен </w:t>
      </w:r>
      <w:proofErr w:type="spellStart"/>
      <w:r w:rsidRPr="00953809">
        <w:rPr>
          <w:rFonts w:ascii="Times New Roman" w:eastAsia="Times New Roman" w:hAnsi="Times New Roman"/>
          <w:bCs/>
          <w:sz w:val="28"/>
          <w:lang w:eastAsia="ru-RU"/>
        </w:rPr>
        <w:t>суппозиторийлер</w:t>
      </w:r>
      <w:proofErr w:type="spellEnd"/>
      <w:r w:rsidRPr="00953809">
        <w:rPr>
          <w:rFonts w:ascii="Times New Roman" w:eastAsia="Times New Roman" w:hAnsi="Times New Roman"/>
          <w:bCs/>
          <w:sz w:val="28"/>
          <w:lang w:eastAsia="ru-RU"/>
        </w:rPr>
        <w:t xml:space="preserve"> </w:t>
      </w:r>
      <w:proofErr w:type="spellStart"/>
      <w:r w:rsidRPr="00953809">
        <w:rPr>
          <w:rFonts w:ascii="Times New Roman" w:eastAsia="Times New Roman" w:hAnsi="Times New Roman"/>
          <w:bCs/>
          <w:sz w:val="28"/>
          <w:lang w:eastAsia="ru-RU"/>
        </w:rPr>
        <w:t>біріктірілуі</w:t>
      </w:r>
      <w:proofErr w:type="spellEnd"/>
      <w:r w:rsidRPr="00953809">
        <w:rPr>
          <w:rFonts w:ascii="Times New Roman" w:eastAsia="Times New Roman" w:hAnsi="Times New Roman"/>
          <w:bCs/>
          <w:sz w:val="28"/>
          <w:lang w:eastAsia="ru-RU"/>
        </w:rPr>
        <w:t xml:space="preserve"> </w:t>
      </w:r>
      <w:proofErr w:type="spellStart"/>
      <w:r w:rsidRPr="00953809">
        <w:rPr>
          <w:rFonts w:ascii="Times New Roman" w:eastAsia="Times New Roman" w:hAnsi="Times New Roman"/>
          <w:bCs/>
          <w:sz w:val="28"/>
          <w:lang w:eastAsia="ru-RU"/>
        </w:rPr>
        <w:t>мүмкін</w:t>
      </w:r>
      <w:proofErr w:type="spellEnd"/>
      <w:r w:rsidRPr="00953809">
        <w:rPr>
          <w:rFonts w:ascii="Times New Roman" w:eastAsia="Times New Roman" w:hAnsi="Times New Roman"/>
          <w:bCs/>
          <w:sz w:val="28"/>
          <w:lang w:eastAsia="ru-RU"/>
        </w:rPr>
        <w:t>.</w:t>
      </w:r>
      <w:r w:rsidRPr="00953809">
        <w:rPr>
          <w:rFonts w:ascii="Times New Roman" w:eastAsia="Times New Roman" w:hAnsi="Times New Roman"/>
          <w:sz w:val="28"/>
          <w:szCs w:val="28"/>
        </w:rPr>
        <w:t xml:space="preserve"> </w:t>
      </w:r>
      <w:r w:rsidR="00C37561" w:rsidRPr="00953809">
        <w:rPr>
          <w:rFonts w:ascii="Times New Roman" w:eastAsia="Times New Roman" w:hAnsi="Times New Roman"/>
          <w:sz w:val="28"/>
          <w:szCs w:val="28"/>
        </w:rPr>
        <w:t xml:space="preserve"> </w:t>
      </w:r>
    </w:p>
    <w:p w14:paraId="048930FD" w14:textId="77777777" w:rsidR="00C37561" w:rsidRPr="00953809" w:rsidRDefault="00953809" w:rsidP="00C37561">
      <w:pPr>
        <w:spacing w:before="120" w:after="120" w:line="240" w:lineRule="auto"/>
        <w:jc w:val="both"/>
        <w:rPr>
          <w:rFonts w:ascii="Times New Roman" w:eastAsia="Times New Roman" w:hAnsi="Times New Roman"/>
          <w:sz w:val="28"/>
          <w:szCs w:val="28"/>
          <w:u w:val="single"/>
          <w:lang w:eastAsia="ru-RU"/>
        </w:rPr>
      </w:pPr>
      <w:proofErr w:type="spellStart"/>
      <w:r w:rsidRPr="00953809">
        <w:rPr>
          <w:rFonts w:ascii="Times New Roman" w:eastAsia="Times New Roman" w:hAnsi="Times New Roman"/>
          <w:sz w:val="28"/>
          <w:szCs w:val="28"/>
          <w:u w:val="single"/>
          <w:lang w:eastAsia="ru-RU"/>
        </w:rPr>
        <w:t>Пациенттердің</w:t>
      </w:r>
      <w:proofErr w:type="spellEnd"/>
      <w:r w:rsidRPr="00953809">
        <w:rPr>
          <w:rFonts w:ascii="Times New Roman" w:eastAsia="Times New Roman" w:hAnsi="Times New Roman"/>
          <w:sz w:val="28"/>
          <w:szCs w:val="28"/>
          <w:u w:val="single"/>
          <w:lang w:eastAsia="ru-RU"/>
        </w:rPr>
        <w:t xml:space="preserve"> </w:t>
      </w:r>
      <w:proofErr w:type="spellStart"/>
      <w:r w:rsidRPr="00953809">
        <w:rPr>
          <w:rFonts w:ascii="Times New Roman" w:eastAsia="Times New Roman" w:hAnsi="Times New Roman"/>
          <w:sz w:val="28"/>
          <w:szCs w:val="28"/>
          <w:u w:val="single"/>
          <w:lang w:eastAsia="ru-RU"/>
        </w:rPr>
        <w:t>ерекше</w:t>
      </w:r>
      <w:proofErr w:type="spellEnd"/>
      <w:r w:rsidRPr="00953809">
        <w:rPr>
          <w:rFonts w:ascii="Times New Roman" w:eastAsia="Times New Roman" w:hAnsi="Times New Roman"/>
          <w:sz w:val="28"/>
          <w:szCs w:val="28"/>
          <w:u w:val="single"/>
          <w:lang w:eastAsia="ru-RU"/>
        </w:rPr>
        <w:t xml:space="preserve"> </w:t>
      </w:r>
      <w:proofErr w:type="spellStart"/>
      <w:r w:rsidRPr="00953809">
        <w:rPr>
          <w:rFonts w:ascii="Times New Roman" w:eastAsia="Times New Roman" w:hAnsi="Times New Roman"/>
          <w:sz w:val="28"/>
          <w:szCs w:val="28"/>
          <w:u w:val="single"/>
          <w:lang w:eastAsia="ru-RU"/>
        </w:rPr>
        <w:t>топтары</w:t>
      </w:r>
      <w:proofErr w:type="spellEnd"/>
    </w:p>
    <w:p w14:paraId="1E2910FC" w14:textId="77777777" w:rsidR="00C37561" w:rsidRPr="00953809" w:rsidRDefault="00953809" w:rsidP="00C37561">
      <w:pPr>
        <w:shd w:val="clear" w:color="auto" w:fill="FFFFFF"/>
        <w:spacing w:after="0" w:line="240" w:lineRule="auto"/>
        <w:jc w:val="both"/>
        <w:rPr>
          <w:rFonts w:ascii="Times New Roman" w:eastAsia="Times New Roman" w:hAnsi="Times New Roman"/>
          <w:i/>
          <w:sz w:val="28"/>
          <w:szCs w:val="28"/>
        </w:rPr>
      </w:pPr>
      <w:proofErr w:type="spellStart"/>
      <w:r w:rsidRPr="00953809">
        <w:rPr>
          <w:rFonts w:ascii="Times New Roman" w:eastAsia="Times New Roman" w:hAnsi="Times New Roman"/>
          <w:i/>
          <w:sz w:val="28"/>
          <w:szCs w:val="28"/>
        </w:rPr>
        <w:t>Егде</w:t>
      </w:r>
      <w:proofErr w:type="spellEnd"/>
      <w:r w:rsidRPr="00953809">
        <w:rPr>
          <w:rFonts w:ascii="Times New Roman" w:eastAsia="Times New Roman" w:hAnsi="Times New Roman"/>
          <w:i/>
          <w:sz w:val="28"/>
          <w:szCs w:val="28"/>
        </w:rPr>
        <w:t xml:space="preserve"> </w:t>
      </w:r>
      <w:proofErr w:type="spellStart"/>
      <w:r w:rsidRPr="00953809">
        <w:rPr>
          <w:rFonts w:ascii="Times New Roman" w:eastAsia="Times New Roman" w:hAnsi="Times New Roman"/>
          <w:i/>
          <w:sz w:val="28"/>
          <w:szCs w:val="28"/>
        </w:rPr>
        <w:t>жастағы</w:t>
      </w:r>
      <w:proofErr w:type="spellEnd"/>
      <w:r w:rsidRPr="00953809">
        <w:rPr>
          <w:rFonts w:ascii="Times New Roman" w:eastAsia="Times New Roman" w:hAnsi="Times New Roman"/>
          <w:i/>
          <w:sz w:val="28"/>
          <w:szCs w:val="28"/>
        </w:rPr>
        <w:t xml:space="preserve"> </w:t>
      </w:r>
      <w:proofErr w:type="spellStart"/>
      <w:r w:rsidRPr="00953809">
        <w:rPr>
          <w:rFonts w:ascii="Times New Roman" w:eastAsia="Times New Roman" w:hAnsi="Times New Roman"/>
          <w:i/>
          <w:sz w:val="28"/>
          <w:szCs w:val="28"/>
        </w:rPr>
        <w:t>пациенттер</w:t>
      </w:r>
      <w:proofErr w:type="spellEnd"/>
      <w:r w:rsidRPr="00953809">
        <w:rPr>
          <w:rFonts w:ascii="Times New Roman" w:eastAsia="Times New Roman" w:hAnsi="Times New Roman"/>
          <w:i/>
          <w:sz w:val="28"/>
          <w:szCs w:val="28"/>
        </w:rPr>
        <w:t>:</w:t>
      </w:r>
      <w:r w:rsidR="00C37561" w:rsidRPr="00953809">
        <w:rPr>
          <w:rFonts w:ascii="Times New Roman" w:eastAsia="Times New Roman" w:hAnsi="Times New Roman"/>
          <w:i/>
          <w:sz w:val="28"/>
          <w:szCs w:val="28"/>
        </w:rPr>
        <w:t xml:space="preserve"> </w:t>
      </w:r>
    </w:p>
    <w:p w14:paraId="287D5A6E" w14:textId="77777777" w:rsidR="00570424" w:rsidRPr="00570424" w:rsidRDefault="00570424" w:rsidP="00570424">
      <w:pPr>
        <w:shd w:val="clear" w:color="auto" w:fill="FFFFFF"/>
        <w:spacing w:after="0" w:line="240" w:lineRule="auto"/>
        <w:jc w:val="both"/>
        <w:rPr>
          <w:rFonts w:ascii="Times New Roman" w:eastAsia="Times New Roman" w:hAnsi="Times New Roman"/>
          <w:sz w:val="28"/>
          <w:szCs w:val="28"/>
        </w:rPr>
      </w:pPr>
      <w:proofErr w:type="spellStart"/>
      <w:r w:rsidRPr="00570424">
        <w:rPr>
          <w:rFonts w:ascii="Times New Roman" w:eastAsia="Times New Roman" w:hAnsi="Times New Roman"/>
          <w:sz w:val="28"/>
          <w:szCs w:val="28"/>
        </w:rPr>
        <w:t>Егде</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жастағы</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пациенттерде</w:t>
      </w:r>
      <w:proofErr w:type="spellEnd"/>
      <w:r w:rsidRPr="00570424">
        <w:rPr>
          <w:rFonts w:ascii="Times New Roman" w:eastAsia="Times New Roman" w:hAnsi="Times New Roman"/>
          <w:sz w:val="28"/>
          <w:szCs w:val="28"/>
        </w:rPr>
        <w:t xml:space="preserve"> ДИКЛОСЕЙФ</w:t>
      </w:r>
      <w:r w:rsidRPr="00570424">
        <w:rPr>
          <w:rFonts w:ascii="Times New Roman" w:eastAsia="Times New Roman" w:hAnsi="Times New Roman"/>
          <w:sz w:val="28"/>
          <w:szCs w:val="28"/>
          <w:vertAlign w:val="superscript"/>
        </w:rPr>
        <w:t>®</w:t>
      </w:r>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препаратының</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фармакокинетикалық</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бейінінде</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клиникалық</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тұрғыдан</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маңызды</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өзгерулер</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білінбесе</w:t>
      </w:r>
      <w:proofErr w:type="spellEnd"/>
      <w:r w:rsidRPr="00570424">
        <w:rPr>
          <w:rFonts w:ascii="Times New Roman" w:eastAsia="Times New Roman" w:hAnsi="Times New Roman"/>
          <w:sz w:val="28"/>
          <w:szCs w:val="28"/>
        </w:rPr>
        <w:t xml:space="preserve"> де, ҚҚСД-</w:t>
      </w:r>
      <w:r w:rsidRPr="00570424">
        <w:rPr>
          <w:rFonts w:ascii="Times New Roman" w:eastAsia="Times New Roman" w:hAnsi="Times New Roman"/>
          <w:sz w:val="28"/>
          <w:szCs w:val="28"/>
          <w:lang w:val="kk-KZ"/>
        </w:rPr>
        <w:t>ні жағымсыз әсерлердің дамуына бейім пациенттердің осы тобына сақтықпен тағайындаған жөн.</w:t>
      </w:r>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Қартайған</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жастағы</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әлсіз</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немесе</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дене</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салмағы</w:t>
      </w:r>
      <w:proofErr w:type="spellEnd"/>
      <w:r w:rsidRPr="00570424">
        <w:rPr>
          <w:rFonts w:ascii="Times New Roman" w:eastAsia="Times New Roman" w:hAnsi="Times New Roman"/>
          <w:sz w:val="28"/>
          <w:szCs w:val="28"/>
        </w:rPr>
        <w:t xml:space="preserve"> аз </w:t>
      </w:r>
      <w:proofErr w:type="spellStart"/>
      <w:r w:rsidRPr="00570424">
        <w:rPr>
          <w:rFonts w:ascii="Times New Roman" w:eastAsia="Times New Roman" w:hAnsi="Times New Roman"/>
          <w:sz w:val="28"/>
          <w:szCs w:val="28"/>
        </w:rPr>
        <w:t>пациенттерге</w:t>
      </w:r>
      <w:proofErr w:type="spellEnd"/>
      <w:r w:rsidRPr="00570424">
        <w:rPr>
          <w:rFonts w:ascii="Times New Roman" w:eastAsia="Times New Roman" w:hAnsi="Times New Roman"/>
          <w:sz w:val="28"/>
          <w:szCs w:val="28"/>
        </w:rPr>
        <w:t xml:space="preserve"> ҚҚСД ем </w:t>
      </w:r>
      <w:proofErr w:type="spellStart"/>
      <w:r w:rsidRPr="00570424">
        <w:rPr>
          <w:rFonts w:ascii="Times New Roman" w:eastAsia="Times New Roman" w:hAnsi="Times New Roman"/>
          <w:sz w:val="28"/>
          <w:szCs w:val="28"/>
        </w:rPr>
        <w:t>жүргізген</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кезде</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тиімді</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ең</w:t>
      </w:r>
      <w:proofErr w:type="spellEnd"/>
      <w:r w:rsidRPr="00570424">
        <w:rPr>
          <w:rFonts w:ascii="Times New Roman" w:eastAsia="Times New Roman" w:hAnsi="Times New Roman"/>
          <w:sz w:val="28"/>
          <w:szCs w:val="28"/>
        </w:rPr>
        <w:t xml:space="preserve"> аз </w:t>
      </w:r>
      <w:proofErr w:type="spellStart"/>
      <w:r w:rsidRPr="00570424">
        <w:rPr>
          <w:rFonts w:ascii="Times New Roman" w:eastAsia="Times New Roman" w:hAnsi="Times New Roman"/>
          <w:sz w:val="28"/>
          <w:szCs w:val="28"/>
        </w:rPr>
        <w:lastRenderedPageBreak/>
        <w:t>дозалар</w:t>
      </w:r>
      <w:proofErr w:type="spellEnd"/>
      <w:r w:rsidRPr="00570424">
        <w:rPr>
          <w:rFonts w:ascii="Times New Roman" w:eastAsia="Times New Roman" w:hAnsi="Times New Roman"/>
          <w:sz w:val="28"/>
          <w:szCs w:val="28"/>
        </w:rPr>
        <w:t xml:space="preserve">, </w:t>
      </w:r>
      <w:proofErr w:type="spellStart"/>
      <w:r w:rsidRPr="00570424">
        <w:rPr>
          <w:rFonts w:ascii="Times New Roman" w:eastAsia="Times New Roman" w:hAnsi="Times New Roman"/>
          <w:sz w:val="28"/>
          <w:szCs w:val="28"/>
        </w:rPr>
        <w:t>сондай</w:t>
      </w:r>
      <w:proofErr w:type="spellEnd"/>
      <w:r w:rsidRPr="00570424">
        <w:rPr>
          <w:rFonts w:ascii="Times New Roman" w:eastAsia="Times New Roman" w:hAnsi="Times New Roman"/>
          <w:sz w:val="28"/>
          <w:szCs w:val="28"/>
        </w:rPr>
        <w:t>-</w:t>
      </w:r>
      <w:r w:rsidRPr="00570424">
        <w:rPr>
          <w:rFonts w:ascii="Times New Roman" w:eastAsia="Times New Roman" w:hAnsi="Times New Roman"/>
          <w:sz w:val="28"/>
          <w:szCs w:val="28"/>
          <w:lang w:val="kk-KZ"/>
        </w:rPr>
        <w:t>ақ</w:t>
      </w:r>
      <w:r w:rsidRPr="00570424">
        <w:rPr>
          <w:rFonts w:ascii="Times New Roman" w:eastAsia="Times New Roman" w:hAnsi="Times New Roman"/>
          <w:sz w:val="28"/>
          <w:szCs w:val="28"/>
        </w:rPr>
        <w:t xml:space="preserve"> асқазан-</w:t>
      </w:r>
      <w:r w:rsidRPr="00570424">
        <w:rPr>
          <w:rFonts w:ascii="Times New Roman" w:eastAsia="Times New Roman" w:hAnsi="Times New Roman"/>
          <w:sz w:val="28"/>
          <w:szCs w:val="28"/>
          <w:lang w:val="kk-KZ"/>
        </w:rPr>
        <w:t xml:space="preserve">ішектік қан кетулерге мониторинг жүргізу ұсынылады. </w:t>
      </w:r>
      <w:r w:rsidRPr="00570424">
        <w:rPr>
          <w:rFonts w:ascii="Times New Roman" w:eastAsia="Times New Roman" w:hAnsi="Times New Roman"/>
          <w:sz w:val="28"/>
          <w:szCs w:val="28"/>
        </w:rPr>
        <w:t xml:space="preserve">   </w:t>
      </w:r>
    </w:p>
    <w:p w14:paraId="6C03015B" w14:textId="77777777" w:rsidR="00570424" w:rsidRPr="00570424" w:rsidRDefault="00570424" w:rsidP="00570424">
      <w:pPr>
        <w:autoSpaceDE w:val="0"/>
        <w:autoSpaceDN w:val="0"/>
        <w:adjustRightInd w:val="0"/>
        <w:spacing w:after="0" w:line="240" w:lineRule="auto"/>
        <w:jc w:val="both"/>
        <w:rPr>
          <w:rFonts w:ascii="Times New Roman" w:eastAsia="Times New Roman" w:hAnsi="Times New Roman"/>
          <w:i/>
          <w:sz w:val="28"/>
          <w:szCs w:val="28"/>
          <w:lang w:eastAsia="ru-RU"/>
        </w:rPr>
      </w:pPr>
      <w:r w:rsidRPr="00570424">
        <w:rPr>
          <w:rFonts w:ascii="Times New Roman" w:eastAsia="Times New Roman" w:hAnsi="Times New Roman"/>
          <w:i/>
          <w:sz w:val="28"/>
          <w:szCs w:val="28"/>
          <w:lang w:val="kk-KZ" w:eastAsia="ru-RU"/>
        </w:rPr>
        <w:t>Бүйрек функциясының бұзылуы:</w:t>
      </w:r>
      <w:r w:rsidRPr="00570424">
        <w:rPr>
          <w:rFonts w:ascii="Times New Roman" w:eastAsia="Times New Roman" w:hAnsi="Times New Roman"/>
          <w:i/>
          <w:sz w:val="28"/>
          <w:szCs w:val="28"/>
          <w:lang w:eastAsia="ru-RU"/>
        </w:rPr>
        <w:t xml:space="preserve"> </w:t>
      </w:r>
    </w:p>
    <w:p w14:paraId="4A57E044" w14:textId="77777777" w:rsidR="00570424" w:rsidRPr="00570424" w:rsidRDefault="00570424" w:rsidP="00570424">
      <w:pPr>
        <w:autoSpaceDE w:val="0"/>
        <w:autoSpaceDN w:val="0"/>
        <w:adjustRightInd w:val="0"/>
        <w:spacing w:after="0" w:line="240" w:lineRule="auto"/>
        <w:jc w:val="both"/>
        <w:rPr>
          <w:rFonts w:ascii="Times New Roman" w:eastAsia="Times New Roman" w:hAnsi="Times New Roman"/>
          <w:sz w:val="28"/>
          <w:szCs w:val="28"/>
          <w:lang w:val="kk-KZ" w:eastAsia="ru-RU"/>
        </w:rPr>
      </w:pPr>
      <w:r w:rsidRPr="00570424">
        <w:rPr>
          <w:rFonts w:ascii="Times New Roman" w:eastAsia="Times New Roman" w:hAnsi="Times New Roman"/>
          <w:sz w:val="28"/>
          <w:szCs w:val="28"/>
          <w:lang w:eastAsia="ru-RU"/>
        </w:rPr>
        <w:t>Диклофенак</w:t>
      </w:r>
      <w:r w:rsidRPr="00570424">
        <w:rPr>
          <w:rFonts w:ascii="Times New Roman" w:eastAsia="Times New Roman" w:hAnsi="Times New Roman"/>
          <w:sz w:val="28"/>
          <w:szCs w:val="28"/>
          <w:lang w:val="kk-KZ" w:eastAsia="ru-RU"/>
        </w:rPr>
        <w:t>ты</w:t>
      </w:r>
      <w:r w:rsidRPr="00570424">
        <w:rPr>
          <w:rFonts w:ascii="Times New Roman" w:eastAsia="Times New Roman" w:hAnsi="Times New Roman"/>
          <w:sz w:val="28"/>
          <w:szCs w:val="28"/>
          <w:lang w:eastAsia="ru-RU"/>
        </w:rPr>
        <w:t xml:space="preserve"> </w:t>
      </w:r>
      <w:r w:rsidRPr="00570424">
        <w:rPr>
          <w:rFonts w:ascii="Times New Roman" w:eastAsia="Times New Roman" w:hAnsi="Times New Roman"/>
          <w:sz w:val="28"/>
          <w:szCs w:val="28"/>
          <w:lang w:val="kk-KZ" w:eastAsia="ru-RU"/>
        </w:rPr>
        <w:t xml:space="preserve">бүйректің жедел жеткіліксіздігі бар пациенттерге қолдануға болмайды. Бүйрек функциясы бұзылған пациенттер қатыстырылған зерттеулер жүргізілген жоқ. Демек, дозаны түзетуге қатысты нұсқаулар жоқ.   </w:t>
      </w:r>
    </w:p>
    <w:p w14:paraId="2843733C" w14:textId="77777777" w:rsidR="00570424" w:rsidRPr="00570424" w:rsidRDefault="00570424" w:rsidP="00570424">
      <w:pPr>
        <w:autoSpaceDE w:val="0"/>
        <w:autoSpaceDN w:val="0"/>
        <w:adjustRightInd w:val="0"/>
        <w:spacing w:after="0" w:line="240" w:lineRule="auto"/>
        <w:jc w:val="both"/>
        <w:rPr>
          <w:rFonts w:ascii="Times New Roman" w:eastAsia="Times New Roman" w:hAnsi="Times New Roman"/>
          <w:sz w:val="28"/>
          <w:szCs w:val="28"/>
          <w:lang w:val="kk-KZ" w:eastAsia="ru-RU"/>
        </w:rPr>
      </w:pPr>
      <w:r w:rsidRPr="00570424">
        <w:rPr>
          <w:rFonts w:ascii="Times New Roman" w:eastAsia="Times New Roman" w:hAnsi="Times New Roman"/>
          <w:sz w:val="28"/>
          <w:szCs w:val="28"/>
          <w:lang w:val="kk-KZ" w:eastAsia="ru-RU"/>
        </w:rPr>
        <w:t xml:space="preserve">Диклофенакты бүйректің жеңіл және орташа жеткіліксіздігі бар пациенттерге қолданғанда сақтық танытқан жөн.  </w:t>
      </w:r>
    </w:p>
    <w:p w14:paraId="3EA8992B" w14:textId="77777777" w:rsidR="00570424" w:rsidRPr="00570424" w:rsidRDefault="00570424" w:rsidP="00570424">
      <w:pPr>
        <w:autoSpaceDE w:val="0"/>
        <w:autoSpaceDN w:val="0"/>
        <w:adjustRightInd w:val="0"/>
        <w:spacing w:after="0" w:line="240" w:lineRule="auto"/>
        <w:jc w:val="both"/>
        <w:rPr>
          <w:rFonts w:ascii="Times New Roman" w:eastAsia="Times New Roman" w:hAnsi="Times New Roman"/>
          <w:bCs/>
          <w:i/>
          <w:sz w:val="28"/>
          <w:szCs w:val="28"/>
          <w:lang w:val="kk-KZ" w:eastAsia="ru-RU"/>
        </w:rPr>
      </w:pPr>
      <w:r w:rsidRPr="00570424">
        <w:rPr>
          <w:rFonts w:ascii="Times New Roman" w:eastAsia="Times New Roman" w:hAnsi="Times New Roman"/>
          <w:bCs/>
          <w:i/>
          <w:sz w:val="28"/>
          <w:szCs w:val="28"/>
          <w:lang w:val="kk-KZ" w:eastAsia="ru-RU"/>
        </w:rPr>
        <w:t xml:space="preserve">Бауыр жеткіліксіздігі: </w:t>
      </w:r>
    </w:p>
    <w:p w14:paraId="6508CE53" w14:textId="77777777" w:rsidR="00570424" w:rsidRPr="00570424" w:rsidRDefault="00570424" w:rsidP="00570424">
      <w:pPr>
        <w:autoSpaceDE w:val="0"/>
        <w:autoSpaceDN w:val="0"/>
        <w:adjustRightInd w:val="0"/>
        <w:spacing w:after="0" w:line="240" w:lineRule="auto"/>
        <w:jc w:val="both"/>
        <w:rPr>
          <w:rFonts w:ascii="Times New Roman" w:eastAsia="Times New Roman" w:hAnsi="Times New Roman"/>
          <w:sz w:val="28"/>
          <w:szCs w:val="28"/>
          <w:lang w:val="kk-KZ" w:eastAsia="ru-RU"/>
        </w:rPr>
      </w:pPr>
      <w:r w:rsidRPr="00570424">
        <w:rPr>
          <w:rFonts w:ascii="Times New Roman" w:eastAsia="Times New Roman" w:hAnsi="Times New Roman"/>
          <w:sz w:val="28"/>
          <w:szCs w:val="28"/>
          <w:lang w:val="kk-KZ" w:eastAsia="ru-RU"/>
        </w:rPr>
        <w:t xml:space="preserve">Диклофенакты бауырдың жедел жеткіліксіздігі бар пациенттерге қолдануға болмайды. Бауыр функциясы бұзылған пациенттер қатыстырылған зерттеулер жүргізілген жоқ. Демек, дозаны түзетуге қатысты нұсқаулар жоқ.   </w:t>
      </w:r>
    </w:p>
    <w:p w14:paraId="1DE03FD7" w14:textId="77777777" w:rsidR="00570424" w:rsidRPr="00570424" w:rsidRDefault="00570424" w:rsidP="00570424">
      <w:pPr>
        <w:shd w:val="clear" w:color="auto" w:fill="FFFFFF"/>
        <w:spacing w:after="0" w:line="240" w:lineRule="auto"/>
        <w:jc w:val="both"/>
        <w:rPr>
          <w:rFonts w:ascii="Times New Roman" w:eastAsia="Times New Roman" w:hAnsi="Times New Roman"/>
          <w:sz w:val="28"/>
          <w:szCs w:val="28"/>
          <w:lang w:val="kk-KZ"/>
        </w:rPr>
      </w:pPr>
      <w:r w:rsidRPr="00570424">
        <w:rPr>
          <w:rFonts w:ascii="Times New Roman" w:eastAsia="Times New Roman" w:hAnsi="Times New Roman"/>
          <w:sz w:val="28"/>
          <w:szCs w:val="28"/>
          <w:lang w:val="kk-KZ" w:eastAsia="ru-RU"/>
        </w:rPr>
        <w:t>Диклофенакты бүйректің жеңіл және орташа жеткіліксіздігі бар пациенттерге қолданғанда сақтық танытқан жөн.</w:t>
      </w:r>
    </w:p>
    <w:p w14:paraId="3EFDCDFB" w14:textId="77777777" w:rsidR="00C37561" w:rsidRPr="00512F61" w:rsidRDefault="00570424" w:rsidP="00C37561">
      <w:pPr>
        <w:spacing w:after="0" w:line="240" w:lineRule="auto"/>
        <w:jc w:val="both"/>
        <w:rPr>
          <w:rFonts w:ascii="Times New Roman" w:hAnsi="Times New Roman"/>
          <w:b/>
          <w:i/>
          <w:color w:val="000000"/>
          <w:sz w:val="24"/>
          <w:lang w:val="kk-KZ"/>
        </w:rPr>
      </w:pPr>
      <w:r>
        <w:rPr>
          <w:rFonts w:ascii="Times New Roman" w:eastAsia="Times New Roman" w:hAnsi="Times New Roman"/>
          <w:b/>
          <w:i/>
          <w:sz w:val="28"/>
          <w:szCs w:val="28"/>
          <w:lang w:val="kk-KZ" w:eastAsia="ru-RU"/>
        </w:rPr>
        <w:t>Енгізу әдісі және жолы</w:t>
      </w:r>
      <w:r w:rsidR="00C37561" w:rsidRPr="00512F61">
        <w:rPr>
          <w:rFonts w:ascii="Times New Roman" w:hAnsi="Times New Roman"/>
          <w:b/>
          <w:i/>
          <w:color w:val="000000"/>
          <w:sz w:val="24"/>
          <w:lang w:val="kk-KZ"/>
        </w:rPr>
        <w:t xml:space="preserve"> </w:t>
      </w:r>
    </w:p>
    <w:p w14:paraId="29D3FCD6" w14:textId="77777777" w:rsidR="00512F61" w:rsidRDefault="00512F61" w:rsidP="00C37561">
      <w:pPr>
        <w:spacing w:after="0" w:line="240" w:lineRule="auto"/>
        <w:jc w:val="both"/>
        <w:rPr>
          <w:rFonts w:ascii="Times New Roman" w:eastAsia="Times New Roman" w:hAnsi="Times New Roman"/>
          <w:sz w:val="28"/>
          <w:szCs w:val="28"/>
          <w:lang w:val="kk-KZ"/>
        </w:rPr>
      </w:pPr>
      <w:r w:rsidRPr="00512F61">
        <w:rPr>
          <w:rFonts w:ascii="Times New Roman" w:eastAsia="Times New Roman" w:hAnsi="Times New Roman"/>
          <w:sz w:val="28"/>
          <w:szCs w:val="28"/>
          <w:lang w:val="kk-KZ"/>
        </w:rPr>
        <w:t>Ішке қабылдауға болмайды, тек ректальді түрде енгізуге арналған.</w:t>
      </w:r>
    </w:p>
    <w:p w14:paraId="449771BD" w14:textId="77777777" w:rsidR="00C37561" w:rsidRPr="00512F61" w:rsidRDefault="00512F61" w:rsidP="00C37561">
      <w:pPr>
        <w:spacing w:after="0" w:line="240" w:lineRule="auto"/>
        <w:jc w:val="both"/>
        <w:rPr>
          <w:rFonts w:ascii="Times New Roman" w:eastAsia="Times New Roman" w:hAnsi="Times New Roman"/>
          <w:sz w:val="28"/>
          <w:szCs w:val="28"/>
          <w:lang w:val="uk-UA"/>
        </w:rPr>
      </w:pPr>
      <w:r w:rsidRPr="00512F61">
        <w:rPr>
          <w:rFonts w:ascii="Times New Roman" w:eastAsia="Times New Roman" w:hAnsi="Times New Roman"/>
          <w:sz w:val="28"/>
          <w:szCs w:val="28"/>
          <w:lang w:val="kk-KZ"/>
        </w:rPr>
        <w:t>Суппозиторийлерді тік ішекке енгізу керек. Суппозиторийді дефекациядан кейін енгізу ұсынылады</w:t>
      </w:r>
      <w:r w:rsidR="00C37561" w:rsidRPr="00512F61">
        <w:rPr>
          <w:rFonts w:ascii="Times New Roman" w:eastAsia="Times New Roman" w:hAnsi="Times New Roman"/>
          <w:sz w:val="28"/>
          <w:szCs w:val="28"/>
          <w:lang w:val="uk-UA"/>
        </w:rPr>
        <w:t xml:space="preserve">. </w:t>
      </w:r>
    </w:p>
    <w:p w14:paraId="00F32AE4" w14:textId="77777777" w:rsidR="006F7A1C" w:rsidRPr="0084357D" w:rsidRDefault="00621FC8" w:rsidP="00667B3B">
      <w:pPr>
        <w:spacing w:after="0" w:line="240" w:lineRule="auto"/>
        <w:jc w:val="both"/>
        <w:rPr>
          <w:rFonts w:ascii="Times New Roman" w:hAnsi="Times New Roman"/>
          <w:i/>
          <w:iCs/>
          <w:color w:val="000000"/>
          <w:sz w:val="28"/>
          <w:szCs w:val="28"/>
          <w:lang w:val="uk-UA"/>
        </w:rPr>
      </w:pPr>
      <w:bookmarkStart w:id="3" w:name="2175220278"/>
      <w:bookmarkEnd w:id="2"/>
      <w:r w:rsidRPr="00053384">
        <w:rPr>
          <w:rFonts w:ascii="Times New Roman" w:eastAsia="Times New Roman" w:hAnsi="Times New Roman"/>
          <w:b/>
          <w:bCs/>
          <w:i/>
          <w:sz w:val="28"/>
          <w:szCs w:val="28"/>
          <w:lang w:val="kk-KZ" w:eastAsia="de-DE"/>
        </w:rPr>
        <w:t>Артық дозалану жағдайында қабылдау қажет</w:t>
      </w:r>
      <w:r>
        <w:rPr>
          <w:rFonts w:ascii="Times New Roman" w:eastAsia="Times New Roman" w:hAnsi="Times New Roman"/>
          <w:b/>
          <w:bCs/>
          <w:i/>
          <w:sz w:val="28"/>
          <w:szCs w:val="28"/>
          <w:lang w:val="kk-KZ" w:eastAsia="de-DE"/>
        </w:rPr>
        <w:t xml:space="preserve"> болатын </w:t>
      </w:r>
      <w:r w:rsidRPr="00053384">
        <w:rPr>
          <w:rFonts w:ascii="Times New Roman" w:eastAsia="Times New Roman" w:hAnsi="Times New Roman"/>
          <w:b/>
          <w:bCs/>
          <w:i/>
          <w:sz w:val="28"/>
          <w:szCs w:val="28"/>
          <w:lang w:val="kk-KZ" w:eastAsia="de-DE"/>
        </w:rPr>
        <w:t>шаралар</w:t>
      </w:r>
      <w:r w:rsidR="00DB406A" w:rsidRPr="0084357D">
        <w:rPr>
          <w:rFonts w:ascii="Times New Roman" w:hAnsi="Times New Roman"/>
          <w:i/>
          <w:iCs/>
          <w:color w:val="000000"/>
          <w:sz w:val="28"/>
          <w:szCs w:val="28"/>
          <w:lang w:val="uk-UA"/>
        </w:rPr>
        <w:t xml:space="preserve"> </w:t>
      </w:r>
    </w:p>
    <w:p w14:paraId="0BC12E65" w14:textId="77777777" w:rsidR="001D63BF" w:rsidRPr="001D63BF" w:rsidRDefault="001D63BF" w:rsidP="001D63BF">
      <w:pPr>
        <w:autoSpaceDE w:val="0"/>
        <w:autoSpaceDN w:val="0"/>
        <w:adjustRightInd w:val="0"/>
        <w:spacing w:after="0" w:line="240" w:lineRule="auto"/>
        <w:jc w:val="both"/>
        <w:rPr>
          <w:rFonts w:ascii="Times New Roman" w:eastAsia="Times New Roman" w:hAnsi="Times New Roman"/>
          <w:sz w:val="28"/>
          <w:szCs w:val="28"/>
          <w:lang w:val="kk-KZ" w:eastAsia="ru-RU"/>
        </w:rPr>
      </w:pPr>
      <w:bookmarkStart w:id="4" w:name="2175220280"/>
      <w:bookmarkEnd w:id="3"/>
      <w:r w:rsidRPr="001D63BF">
        <w:rPr>
          <w:rFonts w:ascii="Times New Roman" w:eastAsia="Times New Roman" w:hAnsi="Times New Roman"/>
          <w:i/>
          <w:sz w:val="28"/>
          <w:szCs w:val="28"/>
          <w:lang w:val="kk-KZ" w:eastAsia="ru-RU"/>
        </w:rPr>
        <w:t>Симптомдары:</w:t>
      </w:r>
      <w:r w:rsidRPr="001D63BF">
        <w:rPr>
          <w:rFonts w:ascii="Times New Roman" w:eastAsia="Times New Roman" w:hAnsi="Times New Roman"/>
          <w:b/>
          <w:sz w:val="28"/>
          <w:szCs w:val="28"/>
          <w:lang w:val="kk-KZ" w:eastAsia="ru-RU"/>
        </w:rPr>
        <w:t xml:space="preserve"> </w:t>
      </w:r>
      <w:r w:rsidRPr="001D63BF">
        <w:rPr>
          <w:rFonts w:ascii="Times New Roman" w:eastAsia="Times New Roman" w:hAnsi="Times New Roman"/>
          <w:sz w:val="28"/>
          <w:szCs w:val="28"/>
          <w:lang w:val="kk-KZ" w:eastAsia="ru-RU"/>
        </w:rPr>
        <w:t xml:space="preserve">диклофенактың артық дозалану зардаптарының өзіне тән клиникалық көрінісі жоқ. Артық дозалану бас ауыру, жүректің айнуы, құсу, эпигастриядағы ауыру, гастроинтенстинальді қан кету, диарея, бас айналу, бағдардан адасу, қозу, кома, ұйқышылдық, құлақтың шыңылдауы, есінен айырылу немесе құрысулар сияқты симптомдарды туындатуы мүмкін. Ауыр улану жағдайында бүйректің жедел жеткіліксіздігі және бауырдың зақымдануы болуы мүмкін.   </w:t>
      </w:r>
    </w:p>
    <w:p w14:paraId="0D1D89B3" w14:textId="77777777" w:rsidR="001D63BF" w:rsidRPr="001D63BF" w:rsidRDefault="001D63BF" w:rsidP="001D63BF">
      <w:pPr>
        <w:autoSpaceDE w:val="0"/>
        <w:autoSpaceDN w:val="0"/>
        <w:adjustRightInd w:val="0"/>
        <w:spacing w:after="0" w:line="240" w:lineRule="auto"/>
        <w:jc w:val="both"/>
        <w:rPr>
          <w:rFonts w:ascii="Times New Roman" w:eastAsia="Times New Roman" w:hAnsi="Times New Roman"/>
          <w:sz w:val="28"/>
          <w:szCs w:val="28"/>
          <w:lang w:val="kk-KZ" w:eastAsia="ru-RU"/>
        </w:rPr>
      </w:pPr>
      <w:r w:rsidRPr="001D63BF">
        <w:rPr>
          <w:rFonts w:ascii="Times New Roman" w:eastAsia="Times New Roman" w:hAnsi="Times New Roman"/>
          <w:i/>
          <w:sz w:val="28"/>
          <w:szCs w:val="28"/>
          <w:lang w:val="kk-KZ" w:eastAsia="ru-RU"/>
        </w:rPr>
        <w:t>Емі:</w:t>
      </w:r>
      <w:r w:rsidRPr="001D63BF">
        <w:rPr>
          <w:rFonts w:ascii="Times New Roman" w:eastAsia="Times New Roman" w:hAnsi="Times New Roman"/>
          <w:sz w:val="28"/>
          <w:szCs w:val="28"/>
          <w:lang w:val="kk-KZ" w:eastAsia="ru-RU"/>
        </w:rPr>
        <w:t xml:space="preserve"> Симптоматикалық ем жүргізу қажет. Әлеуетті уытты дозаны қолданғаннан кейін бір сағат ішінде белсенділендірілген көмірді қолдану мүмкіндігін қарастырған жөн. Бұдан басқа, ересектерде препараттың әлеуетті уытты мөлшерін қолданғаннан кейін бір сағат ішінде асқазанды  шаю мүмкіндігін қарастырған жөн. Жиі немесе ұзаққа созылған құрысуларда вена ішіне диазепам енгізу қажет. Пациенттің клиникалық жай-күйін ескеріп, басқа да шаралар қолданылуы мүмкін.</w:t>
      </w:r>
    </w:p>
    <w:p w14:paraId="41384F10" w14:textId="77777777" w:rsidR="00C37561" w:rsidRPr="0084357D" w:rsidRDefault="00C37561" w:rsidP="00C37561">
      <w:pPr>
        <w:autoSpaceDE w:val="0"/>
        <w:autoSpaceDN w:val="0"/>
        <w:adjustRightInd w:val="0"/>
        <w:spacing w:after="0" w:line="240" w:lineRule="auto"/>
        <w:jc w:val="both"/>
        <w:rPr>
          <w:rFonts w:ascii="Times New Roman" w:eastAsia="Times New Roman" w:hAnsi="Times New Roman"/>
          <w:color w:val="FF0000"/>
          <w:sz w:val="28"/>
          <w:szCs w:val="28"/>
          <w:lang w:val="kk-KZ" w:eastAsia="ru-RU"/>
        </w:rPr>
      </w:pPr>
      <w:r w:rsidRPr="0084357D">
        <w:rPr>
          <w:rFonts w:ascii="Times New Roman" w:eastAsia="Times New Roman" w:hAnsi="Times New Roman"/>
          <w:color w:val="FF0000"/>
          <w:sz w:val="28"/>
          <w:szCs w:val="28"/>
          <w:lang w:val="kk-KZ" w:eastAsia="ru-RU"/>
        </w:rPr>
        <w:t xml:space="preserve"> </w:t>
      </w:r>
    </w:p>
    <w:bookmarkEnd w:id="4"/>
    <w:p w14:paraId="283DEF65" w14:textId="77777777" w:rsidR="00DB406A" w:rsidRPr="0084357D" w:rsidRDefault="00621FC8" w:rsidP="004954E1">
      <w:pPr>
        <w:spacing w:after="0" w:line="240" w:lineRule="auto"/>
        <w:jc w:val="both"/>
        <w:rPr>
          <w:rFonts w:ascii="Times New Roman" w:hAnsi="Times New Roman"/>
          <w:b/>
          <w:i/>
          <w:sz w:val="28"/>
          <w:szCs w:val="28"/>
          <w:lang w:val="kk-KZ" w:bidi="ru-RU"/>
        </w:rPr>
      </w:pPr>
      <w:r w:rsidRPr="00D604EE">
        <w:rPr>
          <w:rFonts w:ascii="Times New Roman" w:hAnsi="Times New Roman"/>
          <w:b/>
          <w:i/>
          <w:sz w:val="28"/>
          <w:szCs w:val="28"/>
          <w:lang w:val="kk-KZ" w:bidi="ru-RU"/>
        </w:rPr>
        <w:t>Дәрілік препаратты қабылдамай тұрып кеңес алу үшін дәрігерге немесе фармацевтке жүгініңіз</w:t>
      </w:r>
      <w:r w:rsidR="00A12563" w:rsidRPr="0084357D">
        <w:rPr>
          <w:rFonts w:ascii="Times New Roman" w:hAnsi="Times New Roman"/>
          <w:b/>
          <w:i/>
          <w:sz w:val="28"/>
          <w:szCs w:val="28"/>
          <w:lang w:val="kk-KZ" w:bidi="ru-RU"/>
        </w:rPr>
        <w:t>.</w:t>
      </w:r>
    </w:p>
    <w:p w14:paraId="6B15B7ED" w14:textId="77777777" w:rsidR="009B52F5" w:rsidRPr="0084357D" w:rsidRDefault="009B52F5" w:rsidP="009A6638">
      <w:pPr>
        <w:spacing w:after="0" w:line="240" w:lineRule="auto"/>
        <w:jc w:val="both"/>
        <w:rPr>
          <w:rFonts w:ascii="Times New Roman" w:eastAsia="Times New Roman" w:hAnsi="Times New Roman"/>
          <w:b/>
          <w:sz w:val="28"/>
          <w:szCs w:val="28"/>
          <w:lang w:val="kk-KZ" w:eastAsia="ru-RU"/>
        </w:rPr>
      </w:pPr>
    </w:p>
    <w:p w14:paraId="3B3DEED1" w14:textId="77777777" w:rsidR="009A6638" w:rsidRPr="0084357D" w:rsidRDefault="00621FC8" w:rsidP="009A6638">
      <w:pPr>
        <w:spacing w:after="0" w:line="240" w:lineRule="auto"/>
        <w:jc w:val="both"/>
        <w:rPr>
          <w:rFonts w:ascii="Times New Roman" w:hAnsi="Times New Roman"/>
          <w:b/>
          <w:color w:val="000000"/>
          <w:sz w:val="28"/>
          <w:szCs w:val="28"/>
          <w:lang w:val="kk-KZ"/>
        </w:rPr>
      </w:pPr>
      <w:r w:rsidRPr="00383319">
        <w:rPr>
          <w:rFonts w:ascii="Times New Roman" w:eastAsia="Times New Roman" w:hAnsi="Times New Roman"/>
          <w:b/>
          <w:bCs/>
          <w:sz w:val="28"/>
          <w:szCs w:val="28"/>
          <w:lang w:val="kk-KZ" w:eastAsia="ru-RU"/>
        </w:rPr>
        <w:t>Дәрілік препаратты стандартты қолдану кезінде көрініс беретін жағымсыз реакциялар сипаттамасы және осы жағдайда қ</w:t>
      </w:r>
      <w:r>
        <w:rPr>
          <w:rFonts w:ascii="Times New Roman" w:eastAsia="Times New Roman" w:hAnsi="Times New Roman"/>
          <w:b/>
          <w:bCs/>
          <w:sz w:val="28"/>
          <w:szCs w:val="28"/>
          <w:lang w:val="kk-KZ" w:eastAsia="ru-RU"/>
        </w:rPr>
        <w:t>абы</w:t>
      </w:r>
      <w:r w:rsidRPr="00383319">
        <w:rPr>
          <w:rFonts w:ascii="Times New Roman" w:eastAsia="Times New Roman" w:hAnsi="Times New Roman"/>
          <w:b/>
          <w:bCs/>
          <w:sz w:val="28"/>
          <w:szCs w:val="28"/>
          <w:lang w:val="kk-KZ" w:eastAsia="ru-RU"/>
        </w:rPr>
        <w:t>лдау керек шаралар</w:t>
      </w:r>
    </w:p>
    <w:p w14:paraId="51FF9B2C" w14:textId="77777777" w:rsidR="00FA64F6" w:rsidRPr="00FA64F6" w:rsidRDefault="00FA64F6" w:rsidP="00FA64F6">
      <w:pPr>
        <w:shd w:val="clear" w:color="auto" w:fill="FFFFFF"/>
        <w:spacing w:after="0" w:line="240" w:lineRule="auto"/>
        <w:jc w:val="both"/>
        <w:rPr>
          <w:rFonts w:ascii="Times New Roman" w:eastAsia="Times New Roman" w:hAnsi="Times New Roman"/>
          <w:sz w:val="28"/>
          <w:szCs w:val="28"/>
          <w:lang w:val="kk-KZ" w:eastAsia="ru-RU"/>
        </w:rPr>
      </w:pPr>
      <w:r w:rsidRPr="00FA64F6">
        <w:rPr>
          <w:rFonts w:ascii="Times New Roman" w:eastAsia="Times New Roman" w:hAnsi="Times New Roman"/>
          <w:sz w:val="28"/>
          <w:szCs w:val="28"/>
          <w:lang w:val="kk-KZ" w:eastAsia="ru-RU"/>
        </w:rPr>
        <w:t xml:space="preserve">Келесі жағымсыз әсерлер  қысқа мерзімдік және ұзақ уақыт қабылдаған жағдайда Диклофенак препараты суппозиторийлерінің ректальді түрлерін </w:t>
      </w:r>
      <w:r w:rsidRPr="00FA64F6">
        <w:rPr>
          <w:rFonts w:ascii="Times New Roman" w:eastAsia="Times New Roman" w:hAnsi="Times New Roman"/>
          <w:sz w:val="28"/>
          <w:szCs w:val="28"/>
          <w:lang w:val="kk-KZ" w:eastAsia="ru-RU"/>
        </w:rPr>
        <w:lastRenderedPageBreak/>
        <w:t xml:space="preserve">және/немесе натрий диклофенагының басқа дәрілік түрлерін енгізумен байланысты құбылыстарды қамтиды.   </w:t>
      </w:r>
    </w:p>
    <w:p w14:paraId="55F0B941" w14:textId="77777777" w:rsidR="00FA64F6" w:rsidRPr="00FA64F6" w:rsidRDefault="00FA64F6" w:rsidP="00FA64F6">
      <w:pPr>
        <w:shd w:val="clear" w:color="auto" w:fill="FFFFFF"/>
        <w:spacing w:after="0" w:line="240" w:lineRule="auto"/>
        <w:jc w:val="both"/>
        <w:rPr>
          <w:rFonts w:ascii="Times New Roman" w:eastAsia="Times New Roman" w:hAnsi="Times New Roman"/>
          <w:i/>
          <w:sz w:val="28"/>
          <w:szCs w:val="28"/>
          <w:lang w:val="kk-KZ" w:eastAsia="ru-RU"/>
        </w:rPr>
      </w:pPr>
      <w:r w:rsidRPr="00FA64F6">
        <w:rPr>
          <w:rFonts w:ascii="Times New Roman" w:eastAsia="Times New Roman" w:hAnsi="Times New Roman"/>
          <w:i/>
          <w:sz w:val="28"/>
          <w:szCs w:val="28"/>
          <w:lang w:val="kk-KZ" w:eastAsia="ru-RU"/>
        </w:rPr>
        <w:t>Жиі</w:t>
      </w:r>
    </w:p>
    <w:p w14:paraId="0EFFDD64" w14:textId="77777777" w:rsidR="00FA64F6" w:rsidRPr="00FA64F6" w:rsidRDefault="00FA64F6" w:rsidP="00FA64F6">
      <w:pPr>
        <w:shd w:val="clear" w:color="auto" w:fill="FFFFFF"/>
        <w:spacing w:after="0" w:line="240" w:lineRule="auto"/>
        <w:jc w:val="both"/>
        <w:rPr>
          <w:rFonts w:ascii="Times New Roman" w:eastAsia="Times New Roman" w:hAnsi="Times New Roman"/>
          <w:sz w:val="28"/>
          <w:szCs w:val="28"/>
          <w:lang w:val="kk-KZ" w:eastAsia="ru-RU"/>
        </w:rPr>
      </w:pPr>
      <w:r w:rsidRPr="00FA64F6">
        <w:rPr>
          <w:rFonts w:ascii="Times New Roman" w:eastAsia="Times New Roman" w:hAnsi="Times New Roman"/>
          <w:sz w:val="28"/>
          <w:szCs w:val="28"/>
          <w:lang w:val="kk-KZ" w:eastAsia="ru-RU"/>
        </w:rPr>
        <w:t>-бас ауыру, бас айналу</w:t>
      </w:r>
    </w:p>
    <w:p w14:paraId="08DCF297" w14:textId="77777777" w:rsidR="00FA64F6" w:rsidRPr="00FA64F6" w:rsidRDefault="00FA64F6" w:rsidP="00FA64F6">
      <w:pPr>
        <w:shd w:val="clear" w:color="auto" w:fill="FFFFFF"/>
        <w:spacing w:after="0" w:line="240" w:lineRule="auto"/>
        <w:jc w:val="both"/>
        <w:rPr>
          <w:rFonts w:ascii="Times New Roman" w:eastAsia="Times New Roman" w:hAnsi="Times New Roman"/>
          <w:sz w:val="28"/>
          <w:szCs w:val="28"/>
          <w:lang w:val="kk-KZ" w:eastAsia="ru-RU"/>
        </w:rPr>
      </w:pPr>
      <w:r w:rsidRPr="00FA64F6">
        <w:rPr>
          <w:rFonts w:ascii="Times New Roman" w:eastAsia="Times New Roman" w:hAnsi="Times New Roman"/>
          <w:sz w:val="28"/>
          <w:szCs w:val="28"/>
          <w:lang w:val="kk-KZ" w:eastAsia="ru-RU"/>
        </w:rPr>
        <w:t xml:space="preserve">- жүректің айнуы, құсу, диарея, диспепсия, іштің ауыруы, метеоризм, тәбеттің төмендеуі  </w:t>
      </w:r>
    </w:p>
    <w:p w14:paraId="1F53333F" w14:textId="77777777" w:rsidR="00FA64F6" w:rsidRPr="00FA64F6" w:rsidRDefault="00FA64F6" w:rsidP="00FA64F6">
      <w:pPr>
        <w:shd w:val="clear" w:color="auto" w:fill="FFFFFF"/>
        <w:spacing w:after="0" w:line="240" w:lineRule="auto"/>
        <w:jc w:val="both"/>
        <w:rPr>
          <w:rFonts w:ascii="Times New Roman" w:eastAsia="Times New Roman" w:hAnsi="Times New Roman"/>
          <w:sz w:val="28"/>
          <w:szCs w:val="28"/>
          <w:lang w:val="kk-KZ" w:eastAsia="ru-RU"/>
        </w:rPr>
      </w:pPr>
      <w:r w:rsidRPr="00FA64F6">
        <w:rPr>
          <w:rFonts w:ascii="Times New Roman" w:eastAsia="Times New Roman" w:hAnsi="Times New Roman"/>
          <w:sz w:val="28"/>
          <w:szCs w:val="28"/>
          <w:lang w:val="kk-KZ" w:eastAsia="ru-RU"/>
        </w:rPr>
        <w:t>-трансаминазалар деңгейінің жоғарылауы</w:t>
      </w:r>
    </w:p>
    <w:p w14:paraId="55E1A7B1" w14:textId="77777777" w:rsidR="00FA64F6" w:rsidRPr="00FA64F6" w:rsidRDefault="00FA64F6" w:rsidP="00FA64F6">
      <w:pPr>
        <w:shd w:val="clear" w:color="auto" w:fill="FFFFFF"/>
        <w:spacing w:after="0" w:line="240" w:lineRule="auto"/>
        <w:jc w:val="both"/>
        <w:rPr>
          <w:rFonts w:ascii="Times New Roman" w:eastAsia="Times New Roman" w:hAnsi="Times New Roman"/>
          <w:sz w:val="28"/>
          <w:szCs w:val="28"/>
          <w:lang w:val="kk-KZ" w:eastAsia="ru-RU"/>
        </w:rPr>
      </w:pPr>
      <w:r w:rsidRPr="00FA64F6">
        <w:rPr>
          <w:rFonts w:ascii="Times New Roman" w:eastAsia="Times New Roman" w:hAnsi="Times New Roman"/>
          <w:sz w:val="28"/>
          <w:szCs w:val="28"/>
          <w:lang w:val="kk-KZ" w:eastAsia="ru-RU"/>
        </w:rPr>
        <w:t>-тері бөртпесі</w:t>
      </w:r>
    </w:p>
    <w:p w14:paraId="4CEB06CB" w14:textId="77777777" w:rsidR="00A17B55" w:rsidRPr="00A17B55" w:rsidRDefault="00A17B55" w:rsidP="00A17B55">
      <w:pPr>
        <w:shd w:val="clear" w:color="auto" w:fill="FFFFFF"/>
        <w:spacing w:after="0" w:line="240" w:lineRule="auto"/>
        <w:jc w:val="both"/>
        <w:rPr>
          <w:rFonts w:ascii="Times New Roman" w:eastAsia="Times New Roman" w:hAnsi="Times New Roman"/>
          <w:i/>
          <w:sz w:val="28"/>
          <w:szCs w:val="28"/>
          <w:lang w:val="kk-KZ" w:eastAsia="ru-RU"/>
        </w:rPr>
      </w:pPr>
      <w:r w:rsidRPr="00A17B55">
        <w:rPr>
          <w:rFonts w:ascii="Times New Roman" w:eastAsia="Times New Roman" w:hAnsi="Times New Roman"/>
          <w:i/>
          <w:sz w:val="28"/>
          <w:szCs w:val="28"/>
          <w:lang w:val="kk-KZ" w:eastAsia="ru-RU"/>
        </w:rPr>
        <w:t>Сирек</w:t>
      </w:r>
    </w:p>
    <w:p w14:paraId="6F707D40"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аса жоғары сезімталдық, анафилаксиялық және анафилактоидтық реакциялар (артериялық гипотензияны және шокты қоса)</w:t>
      </w:r>
    </w:p>
    <w:p w14:paraId="4981E27B"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ұйқышылдық, қажығыштық  </w:t>
      </w:r>
    </w:p>
    <w:p w14:paraId="16DA679F"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бронх демікпесі (ентігуді қоса)</w:t>
      </w:r>
    </w:p>
    <w:p w14:paraId="53C5F78E"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гастрит, асқазан-ішектік қан кету, қан құсу, геморрагиялық диарея, мелена, асқазан мен ішектің ойық жаралары (қан кетумен немесе тесілумен қатар жүретін немесе қатар жүрмейтін)  </w:t>
      </w:r>
    </w:p>
    <w:p w14:paraId="6CB6F6A6"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гепатит, сарғаю, бауыр функциясының бұзылуы</w:t>
      </w:r>
    </w:p>
    <w:p w14:paraId="42212601"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есекжем</w:t>
      </w:r>
    </w:p>
    <w:p w14:paraId="0CBBDD31"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енгізген жердің тітіркенуі, ісінулер  </w:t>
      </w:r>
    </w:p>
    <w:p w14:paraId="1E2158B3"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сүт бездерінің аурушаңдығы, әйелдерде ұрпақ өрбіту функциясының бұзылуы</w:t>
      </w:r>
    </w:p>
    <w:p w14:paraId="005491D7" w14:textId="77777777" w:rsidR="00A17B55" w:rsidRPr="00A17B55" w:rsidRDefault="00A17B55" w:rsidP="00A17B55">
      <w:pPr>
        <w:shd w:val="clear" w:color="auto" w:fill="FFFFFF"/>
        <w:spacing w:after="0" w:line="240" w:lineRule="auto"/>
        <w:jc w:val="both"/>
        <w:rPr>
          <w:rFonts w:ascii="Times New Roman" w:eastAsia="Times New Roman" w:hAnsi="Times New Roman"/>
          <w:i/>
          <w:sz w:val="28"/>
          <w:szCs w:val="28"/>
          <w:lang w:val="kk-KZ" w:eastAsia="ru-RU"/>
        </w:rPr>
      </w:pPr>
      <w:r w:rsidRPr="00A17B55">
        <w:rPr>
          <w:rFonts w:ascii="Times New Roman" w:eastAsia="Times New Roman" w:hAnsi="Times New Roman"/>
          <w:i/>
          <w:sz w:val="28"/>
          <w:szCs w:val="28"/>
          <w:lang w:val="kk-KZ" w:eastAsia="ru-RU"/>
        </w:rPr>
        <w:t>Өте сирек</w:t>
      </w:r>
    </w:p>
    <w:p w14:paraId="476B8B2B"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тромбоцитопения, лейкопения, </w:t>
      </w:r>
      <w:proofErr w:type="spellStart"/>
      <w:r w:rsidRPr="00A17B55">
        <w:rPr>
          <w:rFonts w:ascii="Times New Roman" w:eastAsia="Times New Roman" w:hAnsi="Times New Roman"/>
          <w:sz w:val="28"/>
          <w:szCs w:val="28"/>
          <w:lang w:eastAsia="ru-RU"/>
        </w:rPr>
        <w:t>гемоли</w:t>
      </w:r>
      <w:proofErr w:type="spellEnd"/>
      <w:r w:rsidRPr="00A17B55">
        <w:rPr>
          <w:rFonts w:ascii="Times New Roman" w:eastAsia="Times New Roman" w:hAnsi="Times New Roman"/>
          <w:sz w:val="28"/>
          <w:szCs w:val="28"/>
          <w:lang w:val="kk-KZ" w:eastAsia="ru-RU"/>
        </w:rPr>
        <w:t>здік</w:t>
      </w:r>
      <w:r w:rsidRPr="00A17B55">
        <w:rPr>
          <w:rFonts w:ascii="Times New Roman" w:eastAsia="Times New Roman" w:hAnsi="Times New Roman"/>
          <w:sz w:val="28"/>
          <w:szCs w:val="28"/>
          <w:lang w:eastAsia="ru-RU"/>
        </w:rPr>
        <w:t xml:space="preserve"> анемия, </w:t>
      </w:r>
      <w:proofErr w:type="spellStart"/>
      <w:r w:rsidRPr="00A17B55">
        <w:rPr>
          <w:rFonts w:ascii="Times New Roman" w:eastAsia="Times New Roman" w:hAnsi="Times New Roman"/>
          <w:sz w:val="28"/>
          <w:szCs w:val="28"/>
          <w:lang w:eastAsia="ru-RU"/>
        </w:rPr>
        <w:t>апласти</w:t>
      </w:r>
      <w:proofErr w:type="spellEnd"/>
      <w:r w:rsidRPr="00A17B55">
        <w:rPr>
          <w:rFonts w:ascii="Times New Roman" w:eastAsia="Times New Roman" w:hAnsi="Times New Roman"/>
          <w:sz w:val="28"/>
          <w:szCs w:val="28"/>
          <w:lang w:val="kk-KZ" w:eastAsia="ru-RU"/>
        </w:rPr>
        <w:t xml:space="preserve">калық </w:t>
      </w:r>
      <w:r w:rsidRPr="00A17B55">
        <w:rPr>
          <w:rFonts w:ascii="Times New Roman" w:eastAsia="Times New Roman" w:hAnsi="Times New Roman"/>
          <w:sz w:val="28"/>
          <w:szCs w:val="28"/>
          <w:lang w:eastAsia="ru-RU"/>
        </w:rPr>
        <w:t>анемия, агранулоцитоз</w:t>
      </w:r>
    </w:p>
    <w:p w14:paraId="03C6D4F5"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ангионевро</w:t>
      </w:r>
      <w:proofErr w:type="spellEnd"/>
      <w:r w:rsidRPr="00A17B55">
        <w:rPr>
          <w:rFonts w:ascii="Times New Roman" w:eastAsia="Times New Roman" w:hAnsi="Times New Roman"/>
          <w:sz w:val="28"/>
          <w:szCs w:val="28"/>
          <w:lang w:val="kk-KZ" w:eastAsia="ru-RU"/>
        </w:rPr>
        <w:t>здық ісіну</w:t>
      </w: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беттің ісінуін қоса)</w:t>
      </w:r>
    </w:p>
    <w:p w14:paraId="7DE45ED1"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бағдардан адасу,</w:t>
      </w:r>
      <w:r w:rsidRPr="00A17B55">
        <w:rPr>
          <w:rFonts w:ascii="Times New Roman" w:eastAsia="Times New Roman" w:hAnsi="Times New Roman"/>
          <w:sz w:val="28"/>
          <w:szCs w:val="28"/>
          <w:lang w:eastAsia="ru-RU"/>
        </w:rPr>
        <w:t xml:space="preserve"> депрессия, </w:t>
      </w:r>
      <w:r w:rsidRPr="00A17B55">
        <w:rPr>
          <w:rFonts w:ascii="Times New Roman" w:eastAsia="Times New Roman" w:hAnsi="Times New Roman"/>
          <w:sz w:val="28"/>
          <w:szCs w:val="28"/>
          <w:lang w:val="kk-KZ" w:eastAsia="ru-RU"/>
        </w:rPr>
        <w:t xml:space="preserve">ұйқысыздық, түнгі қорқынышты түстер, ашушаңдық, психикалық бұзылыстар  </w:t>
      </w:r>
    </w:p>
    <w:p w14:paraId="3D167163"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парестезиялар, жадының бұзылыстары, құрысулар</w:t>
      </w:r>
    </w:p>
    <w:p w14:paraId="2108A760"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үрейлену, тремор, дәмнің бұзылуы, асептикалық менингит, инсульт</w:t>
      </w:r>
    </w:p>
    <w:p w14:paraId="6409E17E"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көрудің бұзылуы, көрудің жіті болмауы, диплопия</w:t>
      </w:r>
    </w:p>
    <w:p w14:paraId="6A1C93E2"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естудің бұзылулары, құлақтың шуылдауы  </w:t>
      </w:r>
    </w:p>
    <w:p w14:paraId="656241A1"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жүрек қағуының жиілеуі, кеуденің ауыруы, жүрек жеткіліксіздігі, миокард  инфарктісі  </w:t>
      </w:r>
    </w:p>
    <w:p w14:paraId="057CB959"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артери</w:t>
      </w:r>
      <w:proofErr w:type="spellEnd"/>
      <w:r w:rsidRPr="00A17B55">
        <w:rPr>
          <w:rFonts w:ascii="Times New Roman" w:eastAsia="Times New Roman" w:hAnsi="Times New Roman"/>
          <w:sz w:val="28"/>
          <w:szCs w:val="28"/>
          <w:lang w:val="kk-KZ" w:eastAsia="ru-RU"/>
        </w:rPr>
        <w:t>ялық</w:t>
      </w:r>
      <w:r w:rsidRPr="00A17B55">
        <w:rPr>
          <w:rFonts w:ascii="Times New Roman" w:eastAsia="Times New Roman" w:hAnsi="Times New Roman"/>
          <w:sz w:val="28"/>
          <w:szCs w:val="28"/>
          <w:lang w:eastAsia="ru-RU"/>
        </w:rPr>
        <w:t xml:space="preserve"> гипертензия, </w:t>
      </w:r>
      <w:proofErr w:type="spellStart"/>
      <w:r w:rsidRPr="00A17B55">
        <w:rPr>
          <w:rFonts w:ascii="Times New Roman" w:eastAsia="Times New Roman" w:hAnsi="Times New Roman"/>
          <w:sz w:val="28"/>
          <w:szCs w:val="28"/>
          <w:lang w:eastAsia="ru-RU"/>
        </w:rPr>
        <w:t>артери</w:t>
      </w:r>
      <w:proofErr w:type="spellEnd"/>
      <w:r w:rsidRPr="00A17B55">
        <w:rPr>
          <w:rFonts w:ascii="Times New Roman" w:eastAsia="Times New Roman" w:hAnsi="Times New Roman"/>
          <w:sz w:val="28"/>
          <w:szCs w:val="28"/>
          <w:lang w:val="kk-KZ" w:eastAsia="ru-RU"/>
        </w:rPr>
        <w:t>ялық</w:t>
      </w:r>
      <w:r w:rsidRPr="00A17B55">
        <w:rPr>
          <w:rFonts w:ascii="Times New Roman" w:eastAsia="Times New Roman" w:hAnsi="Times New Roman"/>
          <w:sz w:val="28"/>
          <w:szCs w:val="28"/>
          <w:lang w:eastAsia="ru-RU"/>
        </w:rPr>
        <w:t xml:space="preserve"> гипотензия, васкулит </w:t>
      </w:r>
    </w:p>
    <w:p w14:paraId="1CDF487A"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пневмонит</w:t>
      </w:r>
      <w:proofErr w:type="spellEnd"/>
    </w:p>
    <w:p w14:paraId="3CEC2C30"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eastAsia="ru-RU"/>
        </w:rPr>
        <w:t>- колит (</w:t>
      </w:r>
      <w:proofErr w:type="spellStart"/>
      <w:r w:rsidRPr="00A17B55">
        <w:rPr>
          <w:rFonts w:ascii="Times New Roman" w:eastAsia="Times New Roman" w:hAnsi="Times New Roman"/>
          <w:sz w:val="28"/>
          <w:szCs w:val="28"/>
          <w:lang w:eastAsia="ru-RU"/>
        </w:rPr>
        <w:t>геморраги</w:t>
      </w:r>
      <w:proofErr w:type="spellEnd"/>
      <w:r w:rsidRPr="00A17B55">
        <w:rPr>
          <w:rFonts w:ascii="Times New Roman" w:eastAsia="Times New Roman" w:hAnsi="Times New Roman"/>
          <w:sz w:val="28"/>
          <w:szCs w:val="28"/>
          <w:lang w:val="kk-KZ" w:eastAsia="ru-RU"/>
        </w:rPr>
        <w:t>ялық</w:t>
      </w:r>
      <w:r w:rsidRPr="00A17B55">
        <w:rPr>
          <w:rFonts w:ascii="Times New Roman" w:eastAsia="Times New Roman" w:hAnsi="Times New Roman"/>
          <w:sz w:val="28"/>
          <w:szCs w:val="28"/>
          <w:lang w:eastAsia="ru-RU"/>
        </w:rPr>
        <w:t xml:space="preserve"> колит</w:t>
      </w:r>
      <w:r w:rsidRPr="00A17B55">
        <w:rPr>
          <w:rFonts w:ascii="Times New Roman" w:eastAsia="Times New Roman" w:hAnsi="Times New Roman"/>
          <w:sz w:val="28"/>
          <w:szCs w:val="28"/>
          <w:lang w:val="kk-KZ" w:eastAsia="ru-RU"/>
        </w:rPr>
        <w:t xml:space="preserve">ті және ойық жаралы колитті немесе Крон ауруын қоса) </w:t>
      </w: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 xml:space="preserve"> </w:t>
      </w:r>
    </w:p>
    <w:p w14:paraId="4B680C4C"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іш қату,</w:t>
      </w:r>
      <w:r w:rsidRPr="00A17B55">
        <w:rPr>
          <w:rFonts w:ascii="Times New Roman" w:eastAsia="Times New Roman" w:hAnsi="Times New Roman"/>
          <w:sz w:val="28"/>
          <w:szCs w:val="28"/>
          <w:lang w:eastAsia="ru-RU"/>
        </w:rPr>
        <w:t xml:space="preserve"> стоматит (</w:t>
      </w:r>
      <w:r w:rsidRPr="00A17B55">
        <w:rPr>
          <w:rFonts w:ascii="Times New Roman" w:eastAsia="Times New Roman" w:hAnsi="Times New Roman"/>
          <w:sz w:val="28"/>
          <w:szCs w:val="28"/>
          <w:lang w:val="kk-KZ" w:eastAsia="ru-RU"/>
        </w:rPr>
        <w:t>соның ішінде ойық жаралы</w:t>
      </w:r>
      <w:r w:rsidRPr="00A17B55">
        <w:rPr>
          <w:rFonts w:ascii="Times New Roman" w:eastAsia="Times New Roman" w:hAnsi="Times New Roman"/>
          <w:sz w:val="28"/>
          <w:szCs w:val="28"/>
          <w:lang w:eastAsia="ru-RU"/>
        </w:rPr>
        <w:t xml:space="preserve"> стоматит), глоссит</w:t>
      </w:r>
    </w:p>
    <w:p w14:paraId="71AC97CC"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өңеш</w:t>
      </w:r>
      <w:r w:rsidRPr="00A17B55">
        <w:rPr>
          <w:rFonts w:ascii="Times New Roman" w:eastAsia="Times New Roman" w:hAnsi="Times New Roman"/>
          <w:sz w:val="28"/>
          <w:szCs w:val="28"/>
          <w:lang w:eastAsia="ru-RU"/>
        </w:rPr>
        <w:t xml:space="preserve"> функциясының бұзылуы, </w:t>
      </w:r>
      <w:r w:rsidRPr="00A17B55">
        <w:rPr>
          <w:rFonts w:ascii="Times New Roman" w:eastAsia="Times New Roman" w:hAnsi="Times New Roman"/>
          <w:sz w:val="28"/>
          <w:szCs w:val="28"/>
          <w:lang w:val="kk-KZ" w:eastAsia="ru-RU"/>
        </w:rPr>
        <w:t xml:space="preserve">ішектің </w:t>
      </w:r>
      <w:r w:rsidRPr="00A17B55">
        <w:rPr>
          <w:rFonts w:ascii="Times New Roman" w:eastAsia="Times New Roman" w:hAnsi="Times New Roman"/>
          <w:sz w:val="28"/>
          <w:szCs w:val="28"/>
          <w:lang w:eastAsia="ru-RU"/>
        </w:rPr>
        <w:t>диафрагм</w:t>
      </w:r>
      <w:r w:rsidRPr="00A17B55">
        <w:rPr>
          <w:rFonts w:ascii="Times New Roman" w:eastAsia="Times New Roman" w:hAnsi="Times New Roman"/>
          <w:sz w:val="28"/>
          <w:szCs w:val="28"/>
          <w:lang w:val="kk-KZ" w:eastAsia="ru-RU"/>
        </w:rPr>
        <w:t xml:space="preserve">а тәрізді стенозы </w:t>
      </w:r>
    </w:p>
    <w:p w14:paraId="0548654C"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панкреатит</w:t>
      </w:r>
    </w:p>
    <w:p w14:paraId="4562D592"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шұғыл дамитын</w:t>
      </w:r>
      <w:r w:rsidRPr="00A17B55">
        <w:rPr>
          <w:rFonts w:ascii="Times New Roman" w:eastAsia="Times New Roman" w:hAnsi="Times New Roman"/>
          <w:sz w:val="28"/>
          <w:szCs w:val="28"/>
          <w:lang w:eastAsia="ru-RU"/>
        </w:rPr>
        <w:t xml:space="preserve"> гепатит, </w:t>
      </w:r>
      <w:r w:rsidRPr="00A17B55">
        <w:rPr>
          <w:rFonts w:ascii="Times New Roman" w:eastAsia="Times New Roman" w:hAnsi="Times New Roman"/>
          <w:sz w:val="28"/>
          <w:szCs w:val="28"/>
          <w:lang w:val="kk-KZ" w:eastAsia="ru-RU"/>
        </w:rPr>
        <w:t>бауыр</w:t>
      </w:r>
      <w:r w:rsidRPr="00A17B55">
        <w:rPr>
          <w:rFonts w:ascii="Times New Roman" w:eastAsia="Times New Roman" w:hAnsi="Times New Roman"/>
          <w:sz w:val="28"/>
          <w:szCs w:val="28"/>
          <w:lang w:eastAsia="ru-RU"/>
        </w:rPr>
        <w:t xml:space="preserve"> некроз</w:t>
      </w:r>
      <w:r w:rsidRPr="00A17B55">
        <w:rPr>
          <w:rFonts w:ascii="Times New Roman" w:eastAsia="Times New Roman" w:hAnsi="Times New Roman"/>
          <w:sz w:val="28"/>
          <w:szCs w:val="28"/>
          <w:lang w:val="kk-KZ" w:eastAsia="ru-RU"/>
        </w:rPr>
        <w:t>ы</w:t>
      </w: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 xml:space="preserve">бауыр жеткіліксіздігі  </w:t>
      </w:r>
    </w:p>
    <w:p w14:paraId="7BA82E62"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-тері және теріасты шелмайының аурулары </w:t>
      </w:r>
    </w:p>
    <w:p w14:paraId="7E085877"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w:t>
      </w:r>
      <w:r w:rsidRPr="00A17B55">
        <w:rPr>
          <w:rFonts w:ascii="Times New Roman" w:eastAsia="Times New Roman" w:hAnsi="Times New Roman"/>
          <w:sz w:val="28"/>
          <w:szCs w:val="28"/>
          <w:lang w:val="kk-KZ" w:eastAsia="ru-RU"/>
        </w:rPr>
        <w:tab/>
        <w:t>буллездік  бөртпелер, экзема, эритема, мультиформалы эритема</w:t>
      </w:r>
    </w:p>
    <w:p w14:paraId="2136B89B"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eastAsia="ru-RU"/>
        </w:rPr>
      </w:pP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Стивенс</w:t>
      </w:r>
      <w:proofErr w:type="spellEnd"/>
      <w:r w:rsidRPr="00A17B55">
        <w:rPr>
          <w:rFonts w:ascii="Times New Roman" w:eastAsia="Times New Roman" w:hAnsi="Times New Roman"/>
          <w:sz w:val="28"/>
          <w:szCs w:val="28"/>
          <w:lang w:eastAsia="ru-RU"/>
        </w:rPr>
        <w:t>-Джонсон</w:t>
      </w:r>
      <w:r w:rsidRPr="00A17B55">
        <w:rPr>
          <w:rFonts w:ascii="Times New Roman" w:eastAsia="Times New Roman" w:hAnsi="Times New Roman"/>
          <w:sz w:val="28"/>
          <w:szCs w:val="28"/>
          <w:lang w:val="kk-KZ" w:eastAsia="ru-RU"/>
        </w:rPr>
        <w:t xml:space="preserve"> синдромы</w:t>
      </w:r>
      <w:r w:rsidRPr="00A17B55">
        <w:rPr>
          <w:rFonts w:ascii="Times New Roman" w:eastAsia="Times New Roman" w:hAnsi="Times New Roman"/>
          <w:sz w:val="28"/>
          <w:szCs w:val="28"/>
          <w:lang w:eastAsia="ru-RU"/>
        </w:rPr>
        <w:t xml:space="preserve">, </w:t>
      </w:r>
      <w:r w:rsidRPr="00A17B55">
        <w:rPr>
          <w:rFonts w:ascii="Times New Roman" w:eastAsia="Times New Roman" w:hAnsi="Times New Roman"/>
          <w:sz w:val="28"/>
          <w:szCs w:val="28"/>
          <w:lang w:val="kk-KZ" w:eastAsia="ru-RU"/>
        </w:rPr>
        <w:t>уытты</w:t>
      </w: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эпидермал</w:t>
      </w:r>
      <w:proofErr w:type="spellEnd"/>
      <w:r w:rsidRPr="00A17B55">
        <w:rPr>
          <w:rFonts w:ascii="Times New Roman" w:eastAsia="Times New Roman" w:hAnsi="Times New Roman"/>
          <w:sz w:val="28"/>
          <w:szCs w:val="28"/>
          <w:lang w:val="kk-KZ" w:eastAsia="ru-RU"/>
        </w:rPr>
        <w:t>ық</w:t>
      </w:r>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некролиз</w:t>
      </w:r>
      <w:proofErr w:type="spellEnd"/>
      <w:r w:rsidRPr="00A17B55">
        <w:rPr>
          <w:rFonts w:ascii="Times New Roman" w:eastAsia="Times New Roman" w:hAnsi="Times New Roman"/>
          <w:sz w:val="28"/>
          <w:szCs w:val="28"/>
          <w:lang w:eastAsia="ru-RU"/>
        </w:rPr>
        <w:t xml:space="preserve"> (</w:t>
      </w:r>
      <w:proofErr w:type="spellStart"/>
      <w:r w:rsidRPr="00A17B55">
        <w:rPr>
          <w:rFonts w:ascii="Times New Roman" w:eastAsia="Times New Roman" w:hAnsi="Times New Roman"/>
          <w:sz w:val="28"/>
          <w:szCs w:val="28"/>
          <w:lang w:eastAsia="ru-RU"/>
        </w:rPr>
        <w:t>Лайелл</w:t>
      </w:r>
      <w:proofErr w:type="spellEnd"/>
      <w:r w:rsidRPr="00A17B55">
        <w:rPr>
          <w:rFonts w:ascii="Times New Roman" w:eastAsia="Times New Roman" w:hAnsi="Times New Roman"/>
          <w:sz w:val="28"/>
          <w:szCs w:val="28"/>
          <w:lang w:eastAsia="ru-RU"/>
        </w:rPr>
        <w:t xml:space="preserve"> синдромы), </w:t>
      </w:r>
      <w:proofErr w:type="spellStart"/>
      <w:r w:rsidRPr="00A17B55">
        <w:rPr>
          <w:rFonts w:ascii="Times New Roman" w:eastAsia="Times New Roman" w:hAnsi="Times New Roman"/>
          <w:sz w:val="28"/>
          <w:szCs w:val="28"/>
          <w:lang w:eastAsia="ru-RU"/>
        </w:rPr>
        <w:t>эксфолиатив</w:t>
      </w:r>
      <w:proofErr w:type="spellEnd"/>
      <w:r w:rsidRPr="00A17B55">
        <w:rPr>
          <w:rFonts w:ascii="Times New Roman" w:eastAsia="Times New Roman" w:hAnsi="Times New Roman"/>
          <w:sz w:val="28"/>
          <w:szCs w:val="28"/>
          <w:lang w:val="kk-KZ" w:eastAsia="ru-RU"/>
        </w:rPr>
        <w:t>ті</w:t>
      </w:r>
      <w:r w:rsidRPr="00A17B55">
        <w:rPr>
          <w:rFonts w:ascii="Times New Roman" w:eastAsia="Times New Roman" w:hAnsi="Times New Roman"/>
          <w:sz w:val="28"/>
          <w:szCs w:val="28"/>
          <w:lang w:eastAsia="ru-RU"/>
        </w:rPr>
        <w:t xml:space="preserve"> дерматит</w:t>
      </w:r>
    </w:p>
    <w:p w14:paraId="4B54D106"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eastAsia="ru-RU"/>
        </w:rPr>
        <w:lastRenderedPageBreak/>
        <w:t>-</w:t>
      </w:r>
      <w:r w:rsidRPr="00A17B55">
        <w:rPr>
          <w:rFonts w:ascii="Times New Roman" w:eastAsia="Times New Roman" w:hAnsi="Times New Roman"/>
          <w:sz w:val="28"/>
          <w:szCs w:val="28"/>
          <w:lang w:eastAsia="ru-RU"/>
        </w:rPr>
        <w:tab/>
        <w:t xml:space="preserve"> алопеция, </w:t>
      </w:r>
      <w:r w:rsidRPr="00A17B55">
        <w:rPr>
          <w:rFonts w:ascii="Times New Roman" w:eastAsia="Times New Roman" w:hAnsi="Times New Roman"/>
          <w:sz w:val="28"/>
          <w:szCs w:val="28"/>
          <w:lang w:val="kk-KZ" w:eastAsia="ru-RU"/>
        </w:rPr>
        <w:t xml:space="preserve">фотосезімталдық </w:t>
      </w:r>
      <w:proofErr w:type="spellStart"/>
      <w:r w:rsidRPr="00A17B55">
        <w:rPr>
          <w:rFonts w:ascii="Times New Roman" w:eastAsia="Times New Roman" w:hAnsi="Times New Roman"/>
          <w:sz w:val="28"/>
          <w:szCs w:val="28"/>
          <w:lang w:eastAsia="ru-RU"/>
        </w:rPr>
        <w:t>реакци</w:t>
      </w:r>
      <w:proofErr w:type="spellEnd"/>
      <w:r w:rsidRPr="00A17B55">
        <w:rPr>
          <w:rFonts w:ascii="Times New Roman" w:eastAsia="Times New Roman" w:hAnsi="Times New Roman"/>
          <w:sz w:val="28"/>
          <w:szCs w:val="28"/>
          <w:lang w:val="kk-KZ" w:eastAsia="ru-RU"/>
        </w:rPr>
        <w:t>ялары,</w:t>
      </w:r>
      <w:r w:rsidRPr="00A17B55">
        <w:rPr>
          <w:rFonts w:ascii="Times New Roman" w:eastAsia="Times New Roman" w:hAnsi="Times New Roman"/>
          <w:sz w:val="28"/>
          <w:szCs w:val="28"/>
          <w:lang w:eastAsia="ru-RU"/>
        </w:rPr>
        <w:t xml:space="preserve"> пурпура, </w:t>
      </w:r>
      <w:r w:rsidRPr="00A17B55">
        <w:rPr>
          <w:rFonts w:ascii="Times New Roman" w:eastAsia="Times New Roman" w:hAnsi="Times New Roman"/>
          <w:sz w:val="28"/>
          <w:szCs w:val="28"/>
          <w:lang w:val="kk-KZ" w:eastAsia="ru-RU"/>
        </w:rPr>
        <w:t xml:space="preserve">соның ішінде алллергиялық, қышыну </w:t>
      </w:r>
    </w:p>
    <w:p w14:paraId="0FE3AE4C"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бүйректің жедел жеткіліксіздігі, гематурия, протеинурия</w:t>
      </w:r>
    </w:p>
    <w:p w14:paraId="2CA2484B"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нефроздық синдром, интерстициальді нефрит, бүйректік папиллярлы некроз, несеп шығару бұзылысы  </w:t>
      </w:r>
    </w:p>
    <w:p w14:paraId="68BC1EF0" w14:textId="77777777" w:rsidR="00A17B55" w:rsidRPr="0084357D"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84357D">
        <w:rPr>
          <w:rFonts w:ascii="Times New Roman" w:eastAsia="Times New Roman" w:hAnsi="Times New Roman"/>
          <w:sz w:val="28"/>
          <w:szCs w:val="28"/>
          <w:lang w:val="kk-KZ" w:eastAsia="ru-RU"/>
        </w:rPr>
        <w:t>- импотенция</w:t>
      </w:r>
    </w:p>
    <w:p w14:paraId="13FBD826" w14:textId="77777777" w:rsidR="00A17B55" w:rsidRPr="00A17B55" w:rsidRDefault="00A17B55" w:rsidP="00A17B55">
      <w:pPr>
        <w:shd w:val="clear" w:color="auto" w:fill="FFFFFF"/>
        <w:spacing w:after="0" w:line="240" w:lineRule="auto"/>
        <w:jc w:val="both"/>
        <w:rPr>
          <w:rFonts w:ascii="Times New Roman" w:eastAsia="Times New Roman" w:hAnsi="Times New Roman"/>
          <w:i/>
          <w:sz w:val="28"/>
          <w:szCs w:val="28"/>
          <w:lang w:val="kk-KZ" w:eastAsia="ru-RU"/>
        </w:rPr>
      </w:pPr>
      <w:r w:rsidRPr="00A17B55">
        <w:rPr>
          <w:rFonts w:ascii="Times New Roman" w:eastAsia="Times New Roman" w:hAnsi="Times New Roman"/>
          <w:i/>
          <w:sz w:val="28"/>
          <w:szCs w:val="28"/>
          <w:lang w:val="kk-KZ" w:eastAsia="ru-RU"/>
        </w:rPr>
        <w:t xml:space="preserve">Жиілігі белгісіз  </w:t>
      </w:r>
    </w:p>
    <w:p w14:paraId="3F9FE00E"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сананың шатасуы, елестеулер</w:t>
      </w:r>
    </w:p>
    <w:p w14:paraId="7363400A"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xml:space="preserve">- сезімталдықтың бұзылуы, жалпы дімкәстік </w:t>
      </w:r>
    </w:p>
    <w:p w14:paraId="419CC05C"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84357D">
        <w:rPr>
          <w:rFonts w:ascii="Times New Roman" w:eastAsia="Times New Roman" w:hAnsi="Times New Roman"/>
          <w:sz w:val="28"/>
          <w:szCs w:val="28"/>
          <w:lang w:val="kk-KZ" w:eastAsia="ru-RU"/>
        </w:rPr>
        <w:t xml:space="preserve">- </w:t>
      </w:r>
      <w:r w:rsidRPr="00A17B55">
        <w:rPr>
          <w:rFonts w:ascii="Times New Roman" w:eastAsia="Times New Roman" w:hAnsi="Times New Roman"/>
          <w:sz w:val="28"/>
          <w:szCs w:val="28"/>
          <w:lang w:val="kk-KZ" w:eastAsia="ru-RU"/>
        </w:rPr>
        <w:t xml:space="preserve">көру жүйкесінің </w:t>
      </w:r>
      <w:r w:rsidRPr="0084357D">
        <w:rPr>
          <w:rFonts w:ascii="Times New Roman" w:eastAsia="Times New Roman" w:hAnsi="Times New Roman"/>
          <w:sz w:val="28"/>
          <w:szCs w:val="28"/>
          <w:lang w:val="kk-KZ" w:eastAsia="ru-RU"/>
        </w:rPr>
        <w:t>неврит</w:t>
      </w:r>
      <w:r w:rsidRPr="00A17B55">
        <w:rPr>
          <w:rFonts w:ascii="Times New Roman" w:eastAsia="Times New Roman" w:hAnsi="Times New Roman"/>
          <w:sz w:val="28"/>
          <w:szCs w:val="28"/>
          <w:lang w:val="kk-KZ" w:eastAsia="ru-RU"/>
        </w:rPr>
        <w:t>і</w:t>
      </w:r>
    </w:p>
    <w:p w14:paraId="358C65A9" w14:textId="77777777" w:rsidR="00A17B55" w:rsidRP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 Коунис синдромы</w:t>
      </w:r>
    </w:p>
    <w:p w14:paraId="6624CEDF" w14:textId="77777777" w:rsidR="00A17B55" w:rsidRDefault="00A17B55" w:rsidP="00A17B55">
      <w:pPr>
        <w:shd w:val="clear" w:color="auto" w:fill="FFFFFF"/>
        <w:spacing w:after="0" w:line="240" w:lineRule="auto"/>
        <w:jc w:val="both"/>
        <w:rPr>
          <w:rFonts w:ascii="Times New Roman" w:eastAsia="Times New Roman" w:hAnsi="Times New Roman"/>
          <w:sz w:val="28"/>
          <w:szCs w:val="28"/>
          <w:lang w:val="kk-KZ" w:eastAsia="ru-RU"/>
        </w:rPr>
      </w:pPr>
      <w:r w:rsidRPr="00A17B55">
        <w:rPr>
          <w:rFonts w:ascii="Times New Roman" w:eastAsia="Times New Roman" w:hAnsi="Times New Roman"/>
          <w:sz w:val="28"/>
          <w:szCs w:val="28"/>
          <w:lang w:val="kk-KZ" w:eastAsia="ru-RU"/>
        </w:rPr>
        <w:t>Клиникалық зерттеулер және эпидемиологиялық зерттеу деректері диклофенакты қолданғанда, әсіресе ұзақ немесе жоғары дозаларда (тәулігіне 150 мг) қолданғанда, тромбоздық асқынулардың (мысалы, миокард инфарктісінің немесе инсульттің) туындау қаупін арттыратындығын көрсетеді.</w:t>
      </w:r>
    </w:p>
    <w:p w14:paraId="2D212FFB" w14:textId="77777777" w:rsidR="00244A69" w:rsidRPr="00990EF9" w:rsidRDefault="00244A69" w:rsidP="00244A69">
      <w:pPr>
        <w:pStyle w:val="ac"/>
        <w:jc w:val="both"/>
        <w:rPr>
          <w:rFonts w:ascii="Times New Roman" w:hAnsi="Times New Roman"/>
          <w:b/>
          <w:bCs/>
          <w:sz w:val="28"/>
          <w:szCs w:val="28"/>
          <w:lang w:val="kk-KZ" w:bidi="ru-RU"/>
        </w:rPr>
      </w:pPr>
      <w:r w:rsidRPr="00990EF9">
        <w:rPr>
          <w:rFonts w:ascii="Times New Roman" w:hAnsi="Times New Roman"/>
          <w:b/>
          <w:bCs/>
          <w:sz w:val="28"/>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6D3A8A65" w14:textId="77777777" w:rsidR="00244A69" w:rsidRPr="00244A69" w:rsidRDefault="00244A69" w:rsidP="00244A69">
      <w:pPr>
        <w:pStyle w:val="ac"/>
        <w:jc w:val="both"/>
        <w:rPr>
          <w:rFonts w:ascii="Times New Roman" w:hAnsi="Times New Roman"/>
          <w:bCs/>
          <w:sz w:val="28"/>
          <w:szCs w:val="28"/>
          <w:lang w:val="kk-KZ" w:bidi="ru-RU"/>
        </w:rPr>
      </w:pPr>
      <w:r w:rsidRPr="00244A69">
        <w:rPr>
          <w:rFonts w:ascii="Times New Roman" w:hAnsi="Times New Roman"/>
          <w:bCs/>
          <w:sz w:val="28"/>
          <w:szCs w:val="28"/>
          <w:lang w:val="kk-KZ" w:bidi="ru-RU"/>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14:paraId="79DC3934" w14:textId="77777777" w:rsidR="00244A69" w:rsidRPr="00244A69" w:rsidRDefault="00175A2E" w:rsidP="00244A69">
      <w:pPr>
        <w:pStyle w:val="ac"/>
        <w:jc w:val="both"/>
        <w:rPr>
          <w:rFonts w:ascii="Times New Roman" w:hAnsi="Times New Roman"/>
          <w:bCs/>
          <w:sz w:val="28"/>
          <w:szCs w:val="28"/>
          <w:u w:val="single"/>
          <w:lang w:val="kk-KZ" w:bidi="ru-RU"/>
        </w:rPr>
      </w:pPr>
      <w:hyperlink r:id="rId8" w:history="1">
        <w:r w:rsidR="00244A69" w:rsidRPr="00244A69">
          <w:rPr>
            <w:rStyle w:val="af"/>
            <w:rFonts w:ascii="Times New Roman" w:hAnsi="Times New Roman"/>
            <w:bCs/>
            <w:sz w:val="28"/>
            <w:szCs w:val="28"/>
            <w:lang w:val="kk-KZ" w:bidi="ru-RU"/>
          </w:rPr>
          <w:t>http://www.ndda.kz</w:t>
        </w:r>
      </w:hyperlink>
    </w:p>
    <w:p w14:paraId="108B6B1E" w14:textId="77777777" w:rsidR="00244A69" w:rsidRPr="00990EF9" w:rsidRDefault="00244A69" w:rsidP="00244A69">
      <w:pPr>
        <w:pStyle w:val="ac"/>
        <w:rPr>
          <w:rFonts w:ascii="Times New Roman" w:hAnsi="Times New Roman"/>
          <w:bCs/>
          <w:sz w:val="28"/>
          <w:szCs w:val="28"/>
          <w:lang w:val="kk-KZ" w:bidi="ru-RU"/>
        </w:rPr>
      </w:pPr>
    </w:p>
    <w:p w14:paraId="4F990EAD" w14:textId="77777777" w:rsidR="00244A69" w:rsidRPr="00990EF9" w:rsidRDefault="00244A69" w:rsidP="00244A69">
      <w:pPr>
        <w:spacing w:after="0" w:line="240" w:lineRule="auto"/>
        <w:rPr>
          <w:rFonts w:ascii="Times New Roman" w:eastAsia="Times New Roman" w:hAnsi="Times New Roman"/>
          <w:b/>
          <w:bCs/>
          <w:sz w:val="28"/>
          <w:szCs w:val="28"/>
          <w:lang w:val="kk-KZ" w:eastAsia="ru-RU"/>
        </w:rPr>
      </w:pPr>
      <w:r w:rsidRPr="00990EF9">
        <w:rPr>
          <w:rFonts w:ascii="Times New Roman" w:eastAsia="Times New Roman" w:hAnsi="Times New Roman"/>
          <w:b/>
          <w:bCs/>
          <w:sz w:val="28"/>
          <w:szCs w:val="28"/>
          <w:lang w:val="kk-KZ" w:eastAsia="ru-RU"/>
        </w:rPr>
        <w:t>Қосымша мәліметтер</w:t>
      </w:r>
    </w:p>
    <w:p w14:paraId="3DD4E634" w14:textId="77777777" w:rsidR="00244A69" w:rsidRDefault="00244A69" w:rsidP="00244A69">
      <w:pPr>
        <w:shd w:val="clear" w:color="auto" w:fill="FFFFFF"/>
        <w:spacing w:after="0" w:line="240" w:lineRule="auto"/>
        <w:jc w:val="both"/>
        <w:rPr>
          <w:rFonts w:ascii="Times New Roman" w:eastAsia="Times New Roman" w:hAnsi="Times New Roman"/>
          <w:sz w:val="28"/>
          <w:szCs w:val="28"/>
          <w:lang w:val="kk-KZ" w:eastAsia="ru-RU"/>
        </w:rPr>
      </w:pPr>
      <w:r w:rsidRPr="00990EF9">
        <w:rPr>
          <w:rFonts w:ascii="Times New Roman" w:eastAsia="Times New Roman" w:hAnsi="Times New Roman"/>
          <w:b/>
          <w:bCs/>
          <w:i/>
          <w:sz w:val="28"/>
          <w:szCs w:val="28"/>
          <w:lang w:val="kk-KZ" w:eastAsia="ru-RU"/>
        </w:rPr>
        <w:t>Дәрілік препарат құрамы</w:t>
      </w:r>
    </w:p>
    <w:p w14:paraId="2B902D30" w14:textId="77777777" w:rsidR="00244A69" w:rsidRPr="00244A69" w:rsidRDefault="00244A69" w:rsidP="00244A69">
      <w:pPr>
        <w:spacing w:after="0" w:line="240" w:lineRule="auto"/>
        <w:jc w:val="both"/>
        <w:rPr>
          <w:rFonts w:ascii="Times New Roman" w:eastAsia="Times New Roman" w:hAnsi="Times New Roman"/>
          <w:bCs/>
          <w:sz w:val="28"/>
          <w:szCs w:val="28"/>
          <w:lang w:val="kk-KZ" w:eastAsia="ru-RU"/>
        </w:rPr>
      </w:pPr>
      <w:bookmarkStart w:id="5" w:name="2175220286"/>
      <w:r w:rsidRPr="00244A69">
        <w:rPr>
          <w:rFonts w:ascii="Times New Roman" w:eastAsia="Times New Roman" w:hAnsi="Times New Roman"/>
          <w:bCs/>
          <w:sz w:val="28"/>
          <w:szCs w:val="28"/>
          <w:lang w:val="kk-KZ" w:eastAsia="ru-RU"/>
        </w:rPr>
        <w:t>Бір</w:t>
      </w:r>
      <w:r w:rsidRPr="0084357D">
        <w:rPr>
          <w:rFonts w:ascii="Times New Roman" w:eastAsia="Times New Roman" w:hAnsi="Times New Roman"/>
          <w:bCs/>
          <w:sz w:val="28"/>
          <w:szCs w:val="28"/>
          <w:lang w:val="kk-KZ" w:eastAsia="ru-RU"/>
        </w:rPr>
        <w:t xml:space="preserve"> суппозиторий</w:t>
      </w:r>
      <w:r w:rsidRPr="00244A69">
        <w:rPr>
          <w:rFonts w:ascii="Times New Roman" w:eastAsia="Times New Roman" w:hAnsi="Times New Roman"/>
          <w:bCs/>
          <w:sz w:val="28"/>
          <w:szCs w:val="28"/>
          <w:lang w:val="kk-KZ" w:eastAsia="ru-RU"/>
        </w:rPr>
        <w:t xml:space="preserve"> құрамында</w:t>
      </w:r>
    </w:p>
    <w:p w14:paraId="55224B2D" w14:textId="77777777" w:rsidR="00244A69" w:rsidRPr="00244A69" w:rsidRDefault="00244A69" w:rsidP="00244A69">
      <w:pPr>
        <w:spacing w:after="0" w:line="240" w:lineRule="auto"/>
        <w:jc w:val="both"/>
        <w:rPr>
          <w:rFonts w:ascii="Times New Roman" w:eastAsia="Times New Roman" w:hAnsi="Times New Roman"/>
          <w:bCs/>
          <w:sz w:val="28"/>
          <w:szCs w:val="28"/>
          <w:lang w:eastAsia="ru-RU"/>
        </w:rPr>
      </w:pPr>
      <w:r w:rsidRPr="00244A69">
        <w:rPr>
          <w:rFonts w:ascii="Times New Roman" w:eastAsia="Times New Roman" w:hAnsi="Times New Roman"/>
          <w:i/>
          <w:sz w:val="28"/>
          <w:szCs w:val="28"/>
          <w:lang w:val="kk-KZ" w:eastAsia="ru-RU"/>
        </w:rPr>
        <w:t>белсенді зат</w:t>
      </w:r>
      <w:r w:rsidRPr="00244A69">
        <w:rPr>
          <w:rFonts w:ascii="Times New Roman" w:eastAsia="Times New Roman" w:hAnsi="Times New Roman"/>
          <w:bCs/>
          <w:i/>
          <w:iCs/>
          <w:sz w:val="28"/>
          <w:szCs w:val="28"/>
          <w:lang w:eastAsia="ru-RU"/>
        </w:rPr>
        <w:t xml:space="preserve">: </w:t>
      </w:r>
      <w:r w:rsidRPr="00244A69">
        <w:rPr>
          <w:rFonts w:ascii="Times New Roman" w:eastAsia="Times New Roman" w:hAnsi="Times New Roman"/>
          <w:bCs/>
          <w:iCs/>
          <w:sz w:val="28"/>
          <w:szCs w:val="28"/>
          <w:lang w:val="kk-KZ" w:eastAsia="ru-RU"/>
        </w:rPr>
        <w:t xml:space="preserve">натрий </w:t>
      </w:r>
      <w:proofErr w:type="spellStart"/>
      <w:r w:rsidRPr="00244A69">
        <w:rPr>
          <w:rFonts w:ascii="Times New Roman" w:eastAsia="Times New Roman" w:hAnsi="Times New Roman"/>
          <w:bCs/>
          <w:iCs/>
          <w:sz w:val="28"/>
          <w:szCs w:val="28"/>
          <w:lang w:eastAsia="ru-RU"/>
        </w:rPr>
        <w:t>диклофена</w:t>
      </w:r>
      <w:proofErr w:type="spellEnd"/>
      <w:r w:rsidRPr="00244A69">
        <w:rPr>
          <w:rFonts w:ascii="Times New Roman" w:eastAsia="Times New Roman" w:hAnsi="Times New Roman"/>
          <w:bCs/>
          <w:iCs/>
          <w:sz w:val="28"/>
          <w:szCs w:val="28"/>
          <w:lang w:val="kk-KZ" w:eastAsia="ru-RU"/>
        </w:rPr>
        <w:t>гы</w:t>
      </w:r>
      <w:r w:rsidR="00A226DD">
        <w:rPr>
          <w:rFonts w:ascii="Times New Roman" w:eastAsia="Times New Roman" w:hAnsi="Times New Roman"/>
          <w:bCs/>
          <w:iCs/>
          <w:sz w:val="28"/>
          <w:szCs w:val="28"/>
          <w:lang w:val="kk-KZ" w:eastAsia="ru-RU"/>
        </w:rPr>
        <w:t xml:space="preserve"> </w:t>
      </w:r>
      <w:r w:rsidR="00A226DD" w:rsidRPr="00244A69">
        <w:rPr>
          <w:rFonts w:ascii="Times New Roman" w:eastAsia="Times New Roman" w:hAnsi="Times New Roman"/>
          <w:sz w:val="28"/>
          <w:szCs w:val="28"/>
          <w:lang w:eastAsia="ru-RU"/>
        </w:rPr>
        <w:t>100 мг</w:t>
      </w:r>
      <w:r w:rsidRPr="00244A69">
        <w:rPr>
          <w:rFonts w:ascii="Times New Roman" w:eastAsia="Times New Roman" w:hAnsi="Times New Roman"/>
          <w:bCs/>
          <w:sz w:val="28"/>
          <w:szCs w:val="28"/>
          <w:lang w:eastAsia="ru-RU"/>
        </w:rPr>
        <w:t xml:space="preserve">,  </w:t>
      </w:r>
    </w:p>
    <w:p w14:paraId="1FAAD4CB" w14:textId="77777777" w:rsidR="00C37561" w:rsidRPr="00244A69" w:rsidRDefault="00244A69" w:rsidP="00244A69">
      <w:pPr>
        <w:spacing w:after="0" w:line="240" w:lineRule="auto"/>
        <w:jc w:val="both"/>
        <w:rPr>
          <w:rFonts w:ascii="Times New Roman" w:eastAsia="Times New Roman" w:hAnsi="Times New Roman"/>
          <w:bCs/>
          <w:sz w:val="28"/>
          <w:szCs w:val="28"/>
          <w:lang w:eastAsia="ru-RU"/>
        </w:rPr>
      </w:pPr>
      <w:r w:rsidRPr="00244A69">
        <w:rPr>
          <w:rFonts w:ascii="Times New Roman" w:eastAsia="Times New Roman" w:hAnsi="Times New Roman"/>
          <w:i/>
          <w:iCs/>
          <w:sz w:val="28"/>
          <w:szCs w:val="28"/>
          <w:lang w:val="kk-KZ" w:eastAsia="ru-RU"/>
        </w:rPr>
        <w:t>қосымша зат</w:t>
      </w:r>
      <w:r w:rsidRPr="00244A69">
        <w:rPr>
          <w:rFonts w:ascii="Times New Roman" w:eastAsia="Times New Roman" w:hAnsi="Times New Roman"/>
          <w:bCs/>
          <w:i/>
          <w:sz w:val="28"/>
          <w:szCs w:val="28"/>
          <w:lang w:eastAsia="ru-RU"/>
        </w:rPr>
        <w:t xml:space="preserve">: </w:t>
      </w:r>
      <w:r w:rsidR="00C37561" w:rsidRPr="00244A69">
        <w:rPr>
          <w:rFonts w:ascii="Times New Roman" w:eastAsia="Times New Roman" w:hAnsi="Times New Roman"/>
          <w:color w:val="000000"/>
          <w:sz w:val="28"/>
          <w:szCs w:val="28"/>
          <w:lang w:eastAsia="ru-RU"/>
        </w:rPr>
        <w:t>(</w:t>
      </w:r>
      <w:proofErr w:type="spellStart"/>
      <w:r w:rsidR="00C37561" w:rsidRPr="00244A69">
        <w:rPr>
          <w:rFonts w:ascii="Times New Roman" w:eastAsia="Times New Roman" w:hAnsi="Times New Roman"/>
          <w:color w:val="000000"/>
          <w:sz w:val="28"/>
          <w:szCs w:val="28"/>
          <w:lang w:val="en-US" w:eastAsia="ru-RU"/>
        </w:rPr>
        <w:t>Suppocire</w:t>
      </w:r>
      <w:proofErr w:type="spellEnd"/>
      <w:r w:rsidR="00C37561" w:rsidRPr="00244A69">
        <w:rPr>
          <w:rFonts w:ascii="Times New Roman" w:eastAsia="Times New Roman" w:hAnsi="Times New Roman"/>
          <w:color w:val="000000"/>
          <w:sz w:val="28"/>
          <w:szCs w:val="28"/>
          <w:lang w:eastAsia="ru-RU"/>
        </w:rPr>
        <w:t xml:space="preserve"> </w:t>
      </w:r>
      <w:r w:rsidR="00C37561" w:rsidRPr="00244A69">
        <w:rPr>
          <w:rFonts w:ascii="Times New Roman" w:eastAsia="Times New Roman" w:hAnsi="Times New Roman"/>
          <w:color w:val="000000"/>
          <w:sz w:val="28"/>
          <w:szCs w:val="28"/>
          <w:lang w:val="en-US" w:eastAsia="ru-RU"/>
        </w:rPr>
        <w:t>NAI</w:t>
      </w:r>
      <w:r w:rsidR="00C37561" w:rsidRPr="00244A69">
        <w:rPr>
          <w:rFonts w:ascii="Times New Roman" w:eastAsia="Times New Roman" w:hAnsi="Times New Roman"/>
          <w:color w:val="000000"/>
          <w:sz w:val="28"/>
          <w:szCs w:val="28"/>
          <w:lang w:eastAsia="ru-RU"/>
        </w:rPr>
        <w:t xml:space="preserve"> 25</w:t>
      </w:r>
      <w:r w:rsidR="00C37561" w:rsidRPr="00244A69">
        <w:rPr>
          <w:rFonts w:ascii="Times New Roman" w:eastAsia="Times New Roman" w:hAnsi="Times New Roman"/>
          <w:color w:val="000000"/>
          <w:sz w:val="28"/>
          <w:szCs w:val="28"/>
          <w:lang w:val="en-US" w:eastAsia="ru-RU"/>
        </w:rPr>
        <w:t>A</w:t>
      </w:r>
      <w:r w:rsidR="00C37561" w:rsidRPr="00244A69">
        <w:rPr>
          <w:rFonts w:ascii="Times New Roman" w:eastAsia="Times New Roman" w:hAnsi="Times New Roman"/>
          <w:color w:val="000000"/>
          <w:sz w:val="28"/>
          <w:szCs w:val="28"/>
          <w:lang w:eastAsia="ru-RU"/>
        </w:rPr>
        <w:t>)</w:t>
      </w:r>
      <w:r w:rsidR="00A226DD" w:rsidRPr="00A226DD">
        <w:rPr>
          <w:rFonts w:ascii="Times New Roman" w:eastAsia="Times New Roman" w:hAnsi="Times New Roman"/>
          <w:bCs/>
          <w:sz w:val="28"/>
          <w:szCs w:val="28"/>
          <w:lang w:val="kk-KZ" w:eastAsia="ru-RU"/>
        </w:rPr>
        <w:t xml:space="preserve"> </w:t>
      </w:r>
      <w:r w:rsidR="00A226DD" w:rsidRPr="00244A69">
        <w:rPr>
          <w:rFonts w:ascii="Times New Roman" w:eastAsia="Times New Roman" w:hAnsi="Times New Roman"/>
          <w:bCs/>
          <w:sz w:val="28"/>
          <w:szCs w:val="28"/>
          <w:lang w:val="kk-KZ" w:eastAsia="ru-RU"/>
        </w:rPr>
        <w:t>қатты май</w:t>
      </w:r>
      <w:r w:rsidR="00A226DD">
        <w:rPr>
          <w:rFonts w:ascii="Times New Roman" w:eastAsia="Times New Roman" w:hAnsi="Times New Roman"/>
          <w:bCs/>
          <w:sz w:val="28"/>
          <w:szCs w:val="28"/>
          <w:lang w:val="kk-KZ" w:eastAsia="ru-RU"/>
        </w:rPr>
        <w:t>ы</w:t>
      </w:r>
    </w:p>
    <w:p w14:paraId="77B2223F" w14:textId="77777777" w:rsidR="004B172B" w:rsidRPr="007114BE" w:rsidRDefault="004B172B" w:rsidP="004954E1">
      <w:pPr>
        <w:spacing w:after="0" w:line="240" w:lineRule="auto"/>
        <w:ind w:left="2977" w:hanging="2977"/>
        <w:jc w:val="both"/>
        <w:rPr>
          <w:rFonts w:ascii="Times New Roman" w:hAnsi="Times New Roman"/>
          <w:bCs/>
          <w:iCs/>
          <w:spacing w:val="-2"/>
          <w:sz w:val="28"/>
          <w:szCs w:val="28"/>
        </w:rPr>
      </w:pPr>
    </w:p>
    <w:p w14:paraId="07D8B510" w14:textId="77777777" w:rsidR="006B7A90" w:rsidRPr="007114BE" w:rsidRDefault="00244A69" w:rsidP="00C37561">
      <w:pPr>
        <w:spacing w:after="0" w:line="240" w:lineRule="auto"/>
        <w:jc w:val="both"/>
        <w:rPr>
          <w:rFonts w:ascii="Times New Roman" w:eastAsia="Times New Roman" w:hAnsi="Times New Roman"/>
          <w:b/>
          <w:sz w:val="28"/>
          <w:szCs w:val="28"/>
          <w:lang w:eastAsia="ru-RU"/>
        </w:rPr>
      </w:pPr>
      <w:proofErr w:type="spellStart"/>
      <w:r w:rsidRPr="00244A69">
        <w:rPr>
          <w:rFonts w:ascii="Times New Roman" w:eastAsia="Times New Roman" w:hAnsi="Times New Roman"/>
          <w:b/>
          <w:sz w:val="28"/>
          <w:szCs w:val="28"/>
          <w:lang w:eastAsia="ru-RU"/>
        </w:rPr>
        <w:t>Сыртқы</w:t>
      </w:r>
      <w:proofErr w:type="spellEnd"/>
      <w:r w:rsidRPr="00244A69">
        <w:rPr>
          <w:rFonts w:ascii="Times New Roman" w:eastAsia="Times New Roman" w:hAnsi="Times New Roman"/>
          <w:b/>
          <w:sz w:val="28"/>
          <w:szCs w:val="28"/>
          <w:lang w:eastAsia="ru-RU"/>
        </w:rPr>
        <w:t xml:space="preserve"> </w:t>
      </w:r>
      <w:proofErr w:type="spellStart"/>
      <w:r w:rsidRPr="00244A69">
        <w:rPr>
          <w:rFonts w:ascii="Times New Roman" w:eastAsia="Times New Roman" w:hAnsi="Times New Roman"/>
          <w:b/>
          <w:sz w:val="28"/>
          <w:szCs w:val="28"/>
          <w:lang w:eastAsia="ru-RU"/>
        </w:rPr>
        <w:t>түрінің</w:t>
      </w:r>
      <w:proofErr w:type="spellEnd"/>
      <w:r w:rsidRPr="00244A69">
        <w:rPr>
          <w:rFonts w:ascii="Times New Roman" w:eastAsia="Times New Roman" w:hAnsi="Times New Roman"/>
          <w:b/>
          <w:sz w:val="28"/>
          <w:szCs w:val="28"/>
          <w:lang w:eastAsia="ru-RU"/>
        </w:rPr>
        <w:t xml:space="preserve">, </w:t>
      </w:r>
      <w:proofErr w:type="spellStart"/>
      <w:r w:rsidRPr="00244A69">
        <w:rPr>
          <w:rFonts w:ascii="Times New Roman" w:eastAsia="Times New Roman" w:hAnsi="Times New Roman"/>
          <w:b/>
          <w:sz w:val="28"/>
          <w:szCs w:val="28"/>
          <w:lang w:eastAsia="ru-RU"/>
        </w:rPr>
        <w:t>иісінің</w:t>
      </w:r>
      <w:proofErr w:type="spellEnd"/>
      <w:r w:rsidRPr="00244A69">
        <w:rPr>
          <w:rFonts w:ascii="Times New Roman" w:eastAsia="Times New Roman" w:hAnsi="Times New Roman"/>
          <w:b/>
          <w:sz w:val="28"/>
          <w:szCs w:val="28"/>
          <w:lang w:eastAsia="ru-RU"/>
        </w:rPr>
        <w:t xml:space="preserve">, </w:t>
      </w:r>
      <w:proofErr w:type="spellStart"/>
      <w:r w:rsidRPr="00244A69">
        <w:rPr>
          <w:rFonts w:ascii="Times New Roman" w:eastAsia="Times New Roman" w:hAnsi="Times New Roman"/>
          <w:b/>
          <w:sz w:val="28"/>
          <w:szCs w:val="28"/>
          <w:lang w:eastAsia="ru-RU"/>
        </w:rPr>
        <w:t>дәмінің</w:t>
      </w:r>
      <w:proofErr w:type="spellEnd"/>
      <w:r w:rsidRPr="00244A69">
        <w:rPr>
          <w:rFonts w:ascii="Times New Roman" w:eastAsia="Times New Roman" w:hAnsi="Times New Roman"/>
          <w:b/>
          <w:sz w:val="28"/>
          <w:szCs w:val="28"/>
          <w:lang w:eastAsia="ru-RU"/>
        </w:rPr>
        <w:t xml:space="preserve"> </w:t>
      </w:r>
      <w:proofErr w:type="spellStart"/>
      <w:r w:rsidRPr="00244A69">
        <w:rPr>
          <w:rFonts w:ascii="Times New Roman" w:eastAsia="Times New Roman" w:hAnsi="Times New Roman"/>
          <w:b/>
          <w:sz w:val="28"/>
          <w:szCs w:val="28"/>
          <w:lang w:eastAsia="ru-RU"/>
        </w:rPr>
        <w:t>сипаттамасы</w:t>
      </w:r>
      <w:proofErr w:type="spellEnd"/>
    </w:p>
    <w:p w14:paraId="1FA6E920" w14:textId="77777777" w:rsidR="00C37561" w:rsidRPr="00244A69" w:rsidRDefault="00244A69" w:rsidP="00C37561">
      <w:pPr>
        <w:spacing w:after="0" w:line="240" w:lineRule="auto"/>
        <w:jc w:val="both"/>
        <w:rPr>
          <w:rFonts w:ascii="Times New Roman" w:eastAsia="Times New Roman" w:hAnsi="Times New Roman"/>
          <w:b/>
          <w:sz w:val="28"/>
          <w:szCs w:val="28"/>
          <w:lang w:eastAsia="ru-RU"/>
        </w:rPr>
      </w:pPr>
      <w:bookmarkStart w:id="6" w:name="2175220287"/>
      <w:bookmarkEnd w:id="5"/>
      <w:r w:rsidRPr="00244A69">
        <w:rPr>
          <w:rFonts w:ascii="Times New Roman" w:eastAsia="Times New Roman" w:hAnsi="Times New Roman"/>
          <w:sz w:val="28"/>
          <w:szCs w:val="28"/>
          <w:lang w:eastAsia="ru-RU"/>
        </w:rPr>
        <w:t xml:space="preserve">Торпедо </w:t>
      </w:r>
      <w:proofErr w:type="spellStart"/>
      <w:r w:rsidRPr="00244A69">
        <w:rPr>
          <w:rFonts w:ascii="Times New Roman" w:eastAsia="Times New Roman" w:hAnsi="Times New Roman"/>
          <w:sz w:val="28"/>
          <w:szCs w:val="28"/>
          <w:lang w:eastAsia="ru-RU"/>
        </w:rPr>
        <w:t>пішінді</w:t>
      </w:r>
      <w:proofErr w:type="spellEnd"/>
      <w:r w:rsidRPr="00244A69">
        <w:rPr>
          <w:rFonts w:ascii="Times New Roman" w:eastAsia="Times New Roman" w:hAnsi="Times New Roman"/>
          <w:sz w:val="28"/>
          <w:szCs w:val="28"/>
          <w:lang w:eastAsia="ru-RU"/>
        </w:rPr>
        <w:t xml:space="preserve">, </w:t>
      </w:r>
      <w:proofErr w:type="spellStart"/>
      <w:r w:rsidRPr="00244A69">
        <w:rPr>
          <w:rFonts w:ascii="Times New Roman" w:eastAsia="Times New Roman" w:hAnsi="Times New Roman"/>
          <w:sz w:val="28"/>
          <w:szCs w:val="28"/>
          <w:lang w:eastAsia="ru-RU"/>
        </w:rPr>
        <w:t>ақтан</w:t>
      </w:r>
      <w:proofErr w:type="spellEnd"/>
      <w:r w:rsidRPr="00244A69">
        <w:rPr>
          <w:rFonts w:ascii="Times New Roman" w:eastAsia="Times New Roman" w:hAnsi="Times New Roman"/>
          <w:sz w:val="28"/>
          <w:szCs w:val="28"/>
          <w:lang w:eastAsia="ru-RU"/>
        </w:rPr>
        <w:t xml:space="preserve"> </w:t>
      </w:r>
      <w:proofErr w:type="spellStart"/>
      <w:r w:rsidRPr="00244A69">
        <w:rPr>
          <w:rFonts w:ascii="Times New Roman" w:eastAsia="Times New Roman" w:hAnsi="Times New Roman"/>
          <w:sz w:val="28"/>
          <w:szCs w:val="28"/>
          <w:lang w:eastAsia="ru-RU"/>
        </w:rPr>
        <w:t>ақшыл-сары</w:t>
      </w:r>
      <w:proofErr w:type="spellEnd"/>
      <w:r w:rsidRPr="00244A69">
        <w:rPr>
          <w:rFonts w:ascii="Times New Roman" w:eastAsia="Times New Roman" w:hAnsi="Times New Roman"/>
          <w:sz w:val="28"/>
          <w:szCs w:val="28"/>
          <w:lang w:eastAsia="ru-RU"/>
        </w:rPr>
        <w:t xml:space="preserve"> </w:t>
      </w:r>
      <w:proofErr w:type="spellStart"/>
      <w:r w:rsidRPr="00244A69">
        <w:rPr>
          <w:rFonts w:ascii="Times New Roman" w:eastAsia="Times New Roman" w:hAnsi="Times New Roman"/>
          <w:sz w:val="28"/>
          <w:szCs w:val="28"/>
          <w:lang w:eastAsia="ru-RU"/>
        </w:rPr>
        <w:t>түске</w:t>
      </w:r>
      <w:proofErr w:type="spellEnd"/>
      <w:r w:rsidRPr="00244A69">
        <w:rPr>
          <w:rFonts w:ascii="Times New Roman" w:eastAsia="Times New Roman" w:hAnsi="Times New Roman"/>
          <w:sz w:val="28"/>
          <w:szCs w:val="28"/>
          <w:lang w:eastAsia="ru-RU"/>
        </w:rPr>
        <w:t xml:space="preserve"> </w:t>
      </w:r>
      <w:proofErr w:type="spellStart"/>
      <w:r w:rsidRPr="00244A69">
        <w:rPr>
          <w:rFonts w:ascii="Times New Roman" w:eastAsia="Times New Roman" w:hAnsi="Times New Roman"/>
          <w:sz w:val="28"/>
          <w:szCs w:val="28"/>
          <w:lang w:eastAsia="ru-RU"/>
        </w:rPr>
        <w:t>дейінгі</w:t>
      </w:r>
      <w:proofErr w:type="spellEnd"/>
      <w:r w:rsidRPr="00244A69">
        <w:rPr>
          <w:rFonts w:ascii="Times New Roman" w:eastAsia="Times New Roman" w:hAnsi="Times New Roman"/>
          <w:sz w:val="28"/>
          <w:szCs w:val="28"/>
          <w:lang w:eastAsia="ru-RU"/>
        </w:rPr>
        <w:t xml:space="preserve"> </w:t>
      </w:r>
      <w:proofErr w:type="spellStart"/>
      <w:r w:rsidRPr="00244A69">
        <w:rPr>
          <w:rFonts w:ascii="Times New Roman" w:eastAsia="Times New Roman" w:hAnsi="Times New Roman"/>
          <w:sz w:val="28"/>
          <w:szCs w:val="28"/>
          <w:lang w:eastAsia="ru-RU"/>
        </w:rPr>
        <w:t>суппозиторийлер</w:t>
      </w:r>
      <w:proofErr w:type="spellEnd"/>
      <w:r w:rsidR="00DE6B55" w:rsidRPr="00244A69">
        <w:rPr>
          <w:rFonts w:ascii="Times New Roman" w:eastAsia="Times New Roman" w:hAnsi="Times New Roman"/>
          <w:sz w:val="28"/>
          <w:szCs w:val="28"/>
          <w:lang w:eastAsia="ru-RU"/>
        </w:rPr>
        <w:t>.</w:t>
      </w:r>
    </w:p>
    <w:p w14:paraId="614A40F2" w14:textId="77777777" w:rsidR="009B52F5" w:rsidRPr="007114BE" w:rsidRDefault="009B52F5" w:rsidP="004954E1">
      <w:pPr>
        <w:spacing w:after="0" w:line="240" w:lineRule="auto"/>
        <w:ind w:right="284"/>
        <w:jc w:val="both"/>
        <w:rPr>
          <w:rFonts w:ascii="Times New Roman" w:eastAsia="Times New Roman" w:hAnsi="Times New Roman"/>
          <w:color w:val="000000"/>
          <w:sz w:val="28"/>
          <w:szCs w:val="28"/>
          <w:lang w:eastAsia="hu-HU" w:bidi="ru-RU"/>
        </w:rPr>
      </w:pPr>
    </w:p>
    <w:p w14:paraId="78AA7953" w14:textId="77777777" w:rsidR="00410EFA" w:rsidRPr="00244A69" w:rsidRDefault="00244A69" w:rsidP="00410EFA">
      <w:pPr>
        <w:spacing w:after="0" w:line="240" w:lineRule="auto"/>
        <w:jc w:val="both"/>
        <w:rPr>
          <w:rFonts w:ascii="Times New Roman" w:eastAsia="Times New Roman" w:hAnsi="Times New Roman"/>
          <w:b/>
          <w:sz w:val="28"/>
          <w:szCs w:val="28"/>
          <w:lang w:val="kk-KZ" w:eastAsia="ru-RU"/>
        </w:rPr>
      </w:pPr>
      <w:r w:rsidRPr="00244A69">
        <w:rPr>
          <w:rFonts w:ascii="Times New Roman" w:eastAsia="Times New Roman" w:hAnsi="Times New Roman"/>
          <w:b/>
          <w:sz w:val="28"/>
          <w:szCs w:val="28"/>
          <w:lang w:eastAsia="ru-RU"/>
        </w:rPr>
        <w:t>Шығарылу түрі және қаптамасы</w:t>
      </w:r>
    </w:p>
    <w:p w14:paraId="3EFD5732" w14:textId="77777777" w:rsidR="00626E31" w:rsidRPr="00626E31" w:rsidRDefault="00626E31" w:rsidP="00626E31">
      <w:pPr>
        <w:spacing w:after="0" w:line="240" w:lineRule="auto"/>
        <w:jc w:val="both"/>
        <w:rPr>
          <w:rFonts w:ascii="Times New Roman" w:eastAsia="Microsoft Sans Serif" w:hAnsi="Times New Roman"/>
          <w:sz w:val="28"/>
          <w:szCs w:val="28"/>
          <w:lang w:val="kk-KZ" w:eastAsia="ru-RU" w:bidi="ru-RU"/>
        </w:rPr>
      </w:pPr>
      <w:r w:rsidRPr="00626E31">
        <w:rPr>
          <w:rFonts w:ascii="Times New Roman" w:eastAsia="Microsoft Sans Serif" w:hAnsi="Times New Roman"/>
          <w:sz w:val="28"/>
          <w:szCs w:val="28"/>
          <w:lang w:val="kk-KZ" w:eastAsia="ru-RU" w:bidi="ru-RU"/>
        </w:rPr>
        <w:t>ПВХ/ПЭ-ден жасал</w:t>
      </w:r>
      <w:r w:rsidRPr="00626E31">
        <w:rPr>
          <w:rFonts w:ascii="Times New Roman" w:eastAsia="Microsoft Sans Serif" w:hAnsi="Times New Roman" w:cs="Arial"/>
          <w:sz w:val="28"/>
          <w:szCs w:val="28"/>
          <w:lang w:val="kk-KZ" w:eastAsia="ru-RU" w:bidi="ru-RU"/>
        </w:rPr>
        <w:t>ғ</w:t>
      </w:r>
      <w:r w:rsidRPr="00626E31">
        <w:rPr>
          <w:rFonts w:ascii="Times New Roman" w:eastAsia="Microsoft Sans Serif" w:hAnsi="Times New Roman" w:cs="Calibri"/>
          <w:sz w:val="28"/>
          <w:szCs w:val="28"/>
          <w:lang w:val="kk-KZ" w:eastAsia="ru-RU" w:bidi="ru-RU"/>
        </w:rPr>
        <w:t xml:space="preserve">ан </w:t>
      </w:r>
      <w:r w:rsidRPr="00626E31">
        <w:rPr>
          <w:rFonts w:ascii="Times New Roman" w:eastAsia="Microsoft Sans Serif" w:hAnsi="Times New Roman" w:cs="Arial"/>
          <w:sz w:val="28"/>
          <w:szCs w:val="28"/>
          <w:lang w:val="kk-KZ" w:eastAsia="ru-RU" w:bidi="ru-RU"/>
        </w:rPr>
        <w:t>ұ</w:t>
      </w:r>
      <w:r w:rsidRPr="00626E31">
        <w:rPr>
          <w:rFonts w:ascii="Times New Roman" w:eastAsia="Microsoft Sans Serif" w:hAnsi="Times New Roman" w:cs="Calibri"/>
          <w:sz w:val="28"/>
          <w:szCs w:val="28"/>
          <w:lang w:val="kk-KZ" w:eastAsia="ru-RU" w:bidi="ru-RU"/>
        </w:rPr>
        <w:t>яшы</w:t>
      </w:r>
      <w:r w:rsidRPr="00626E31">
        <w:rPr>
          <w:rFonts w:ascii="Times New Roman" w:eastAsia="Microsoft Sans Serif" w:hAnsi="Times New Roman" w:cs="Arial"/>
          <w:sz w:val="28"/>
          <w:szCs w:val="28"/>
          <w:lang w:val="kk-KZ" w:eastAsia="ru-RU" w:bidi="ru-RU"/>
        </w:rPr>
        <w:t>қ</w:t>
      </w:r>
      <w:r w:rsidRPr="00626E31">
        <w:rPr>
          <w:rFonts w:ascii="Times New Roman" w:eastAsia="Microsoft Sans Serif" w:hAnsi="Times New Roman" w:cs="Calibri"/>
          <w:sz w:val="28"/>
          <w:szCs w:val="28"/>
          <w:lang w:val="kk-KZ" w:eastAsia="ru-RU" w:bidi="ru-RU"/>
        </w:rPr>
        <w:t xml:space="preserve">сыз пішінді </w:t>
      </w:r>
      <w:r w:rsidRPr="00626E31">
        <w:rPr>
          <w:rFonts w:ascii="Times New Roman" w:eastAsia="Microsoft Sans Serif" w:hAnsi="Times New Roman" w:cs="Arial"/>
          <w:sz w:val="28"/>
          <w:szCs w:val="28"/>
          <w:lang w:val="kk-KZ" w:eastAsia="ru-RU" w:bidi="ru-RU"/>
        </w:rPr>
        <w:t>қ</w:t>
      </w:r>
      <w:r w:rsidRPr="00626E31">
        <w:rPr>
          <w:rFonts w:ascii="Times New Roman" w:eastAsia="Microsoft Sans Serif" w:hAnsi="Times New Roman" w:cs="Calibri"/>
          <w:sz w:val="28"/>
          <w:szCs w:val="28"/>
          <w:lang w:val="kk-KZ" w:eastAsia="ru-RU" w:bidi="ru-RU"/>
        </w:rPr>
        <w:t>аптамада 5 суппози</w:t>
      </w:r>
      <w:r w:rsidRPr="00626E31">
        <w:rPr>
          <w:rFonts w:ascii="Times New Roman" w:eastAsia="Microsoft Sans Serif" w:hAnsi="Times New Roman"/>
          <w:sz w:val="28"/>
          <w:szCs w:val="28"/>
          <w:lang w:val="kk-KZ" w:eastAsia="ru-RU" w:bidi="ru-RU"/>
        </w:rPr>
        <w:t xml:space="preserve">торийден. </w:t>
      </w:r>
    </w:p>
    <w:p w14:paraId="1806DE53" w14:textId="77777777" w:rsidR="00626E31" w:rsidRPr="00626E31" w:rsidRDefault="007A0515" w:rsidP="00626E31">
      <w:pPr>
        <w:spacing w:after="0" w:line="240" w:lineRule="auto"/>
        <w:jc w:val="both"/>
        <w:rPr>
          <w:rFonts w:ascii="Times New Roman" w:eastAsia="Microsoft Sans Serif" w:hAnsi="Times New Roman"/>
          <w:sz w:val="28"/>
          <w:szCs w:val="28"/>
          <w:lang w:val="kk-KZ" w:eastAsia="ru-RU" w:bidi="ru-RU"/>
        </w:rPr>
      </w:pPr>
      <w:r>
        <w:rPr>
          <w:rFonts w:ascii="Times New Roman" w:eastAsia="Microsoft Sans Serif" w:hAnsi="Times New Roman"/>
          <w:sz w:val="28"/>
          <w:szCs w:val="28"/>
          <w:lang w:val="kk-KZ" w:eastAsia="ru-RU" w:bidi="ru-RU"/>
        </w:rPr>
        <w:t>Пішінді ұ</w:t>
      </w:r>
      <w:r w:rsidR="00626E31" w:rsidRPr="00626E31">
        <w:rPr>
          <w:rFonts w:ascii="Times New Roman" w:eastAsia="Microsoft Sans Serif" w:hAnsi="Times New Roman" w:cs="Calibri"/>
          <w:sz w:val="28"/>
          <w:szCs w:val="28"/>
          <w:lang w:val="kk-KZ" w:eastAsia="ru-RU" w:bidi="ru-RU"/>
        </w:rPr>
        <w:t>яшы</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сыз</w:t>
      </w:r>
      <w:r w:rsidR="00626E31" w:rsidRPr="00626E31">
        <w:rPr>
          <w:rFonts w:ascii="Times New Roman" w:eastAsia="Microsoft Sans Serif" w:hAnsi="Times New Roman"/>
          <w:sz w:val="28"/>
          <w:szCs w:val="28"/>
          <w:lang w:val="kk-KZ" w:eastAsia="ru-RU" w:bidi="ru-RU"/>
        </w:rPr>
        <w:t xml:space="preserve"> </w:t>
      </w:r>
      <w:r>
        <w:rPr>
          <w:rFonts w:ascii="Times New Roman" w:eastAsia="Microsoft Sans Serif" w:hAnsi="Times New Roman"/>
          <w:sz w:val="28"/>
          <w:szCs w:val="28"/>
          <w:lang w:val="kk-KZ" w:eastAsia="ru-RU" w:bidi="ru-RU"/>
        </w:rPr>
        <w:t xml:space="preserve">1 немесе </w:t>
      </w:r>
      <w:r w:rsidR="00626E31" w:rsidRPr="00626E31">
        <w:rPr>
          <w:rFonts w:ascii="Times New Roman" w:eastAsia="Microsoft Sans Serif" w:hAnsi="Times New Roman"/>
          <w:sz w:val="28"/>
          <w:szCs w:val="28"/>
          <w:lang w:val="kk-KZ" w:eastAsia="ru-RU" w:bidi="ru-RU"/>
        </w:rPr>
        <w:t xml:space="preserve">2 </w:t>
      </w:r>
      <w:r w:rsidR="00626E31" w:rsidRPr="00626E31">
        <w:rPr>
          <w:rFonts w:ascii="Times New Roman" w:eastAsia="Microsoft Sans Serif" w:hAnsi="Times New Roman" w:cs="Arial"/>
          <w:sz w:val="28"/>
          <w:szCs w:val="28"/>
          <w:lang w:val="kk-KZ" w:eastAsia="ru-RU" w:bidi="ru-RU"/>
        </w:rPr>
        <w:t>қ</w:t>
      </w:r>
      <w:r w:rsidR="006A49CE">
        <w:rPr>
          <w:rFonts w:ascii="Times New Roman" w:eastAsia="Microsoft Sans Serif" w:hAnsi="Times New Roman" w:cs="Calibri"/>
          <w:sz w:val="28"/>
          <w:szCs w:val="28"/>
          <w:lang w:val="kk-KZ" w:eastAsia="ru-RU" w:bidi="ru-RU"/>
        </w:rPr>
        <w:t>ап</w:t>
      </w:r>
      <w:r w:rsidR="00626E31" w:rsidRPr="00626E31">
        <w:rPr>
          <w:rFonts w:ascii="Times New Roman" w:eastAsia="Microsoft Sans Serif" w:hAnsi="Times New Roman" w:cs="Calibri"/>
          <w:sz w:val="28"/>
          <w:szCs w:val="28"/>
          <w:lang w:val="kk-KZ" w:eastAsia="ru-RU" w:bidi="ru-RU"/>
        </w:rPr>
        <w:t>тама</w:t>
      </w:r>
      <w:r w:rsidR="006A49CE">
        <w:rPr>
          <w:rFonts w:ascii="Times New Roman" w:eastAsia="Microsoft Sans Serif" w:hAnsi="Times New Roman" w:cs="Calibri"/>
          <w:sz w:val="28"/>
          <w:szCs w:val="28"/>
          <w:lang w:val="kk-KZ" w:eastAsia="ru-RU" w:bidi="ru-RU"/>
        </w:rPr>
        <w:t>дан</w:t>
      </w:r>
      <w:r w:rsidR="00626E31" w:rsidRPr="00626E31">
        <w:rPr>
          <w:rFonts w:ascii="Times New Roman" w:eastAsia="Microsoft Sans Serif" w:hAnsi="Times New Roman" w:cs="Calibri"/>
          <w:sz w:val="28"/>
          <w:szCs w:val="28"/>
          <w:lang w:val="kk-KZ" w:eastAsia="ru-RU" w:bidi="ru-RU"/>
        </w:rPr>
        <w:t xml:space="preserve"> медициналы</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 xml:space="preserve"> </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олдану ж</w:t>
      </w:r>
      <w:r w:rsidR="00626E31" w:rsidRPr="00626E31">
        <w:rPr>
          <w:rFonts w:ascii="Times New Roman" w:eastAsia="Microsoft Sans Serif" w:hAnsi="Times New Roman" w:cs="Arial"/>
          <w:sz w:val="28"/>
          <w:szCs w:val="28"/>
          <w:lang w:val="kk-KZ" w:eastAsia="ru-RU" w:bidi="ru-RU"/>
        </w:rPr>
        <w:t>ө</w:t>
      </w:r>
      <w:r w:rsidR="00626E31" w:rsidRPr="00626E31">
        <w:rPr>
          <w:rFonts w:ascii="Times New Roman" w:eastAsia="Microsoft Sans Serif" w:hAnsi="Times New Roman" w:cs="Calibri"/>
          <w:sz w:val="28"/>
          <w:szCs w:val="28"/>
          <w:lang w:val="kk-KZ" w:eastAsia="ru-RU" w:bidi="ru-RU"/>
        </w:rPr>
        <w:t xml:space="preserve">ніндегі </w:t>
      </w:r>
      <w:r>
        <w:rPr>
          <w:rFonts w:ascii="Times New Roman" w:eastAsia="Microsoft Sans Serif" w:hAnsi="Times New Roman" w:cs="Calibri"/>
          <w:sz w:val="28"/>
          <w:szCs w:val="28"/>
          <w:lang w:val="kk-KZ" w:eastAsia="ru-RU" w:bidi="ru-RU"/>
        </w:rPr>
        <w:t>қазақ</w:t>
      </w:r>
      <w:r w:rsidR="00626E31" w:rsidRPr="00626E31">
        <w:rPr>
          <w:rFonts w:ascii="Times New Roman" w:eastAsia="Microsoft Sans Serif" w:hAnsi="Times New Roman" w:cs="Calibri"/>
          <w:sz w:val="28"/>
          <w:szCs w:val="28"/>
          <w:lang w:val="kk-KZ" w:eastAsia="ru-RU" w:bidi="ru-RU"/>
        </w:rPr>
        <w:t xml:space="preserve"> ж</w:t>
      </w:r>
      <w:r w:rsidR="00626E31" w:rsidRPr="00626E31">
        <w:rPr>
          <w:rFonts w:ascii="Times New Roman" w:eastAsia="Microsoft Sans Serif" w:hAnsi="Times New Roman" w:cs="Arial"/>
          <w:sz w:val="28"/>
          <w:szCs w:val="28"/>
          <w:lang w:val="kk-KZ" w:eastAsia="ru-RU" w:bidi="ru-RU"/>
        </w:rPr>
        <w:t>ә</w:t>
      </w:r>
      <w:r w:rsidR="00626E31" w:rsidRPr="00626E31">
        <w:rPr>
          <w:rFonts w:ascii="Times New Roman" w:eastAsia="Microsoft Sans Serif" w:hAnsi="Times New Roman" w:cs="Calibri"/>
          <w:sz w:val="28"/>
          <w:szCs w:val="28"/>
          <w:lang w:val="kk-KZ" w:eastAsia="ru-RU" w:bidi="ru-RU"/>
        </w:rPr>
        <w:t>не орыс тілдеріндегі н</w:t>
      </w:r>
      <w:r w:rsidR="00626E31" w:rsidRPr="00626E31">
        <w:rPr>
          <w:rFonts w:ascii="Times New Roman" w:eastAsia="Microsoft Sans Serif" w:hAnsi="Times New Roman" w:cs="Arial"/>
          <w:sz w:val="28"/>
          <w:szCs w:val="28"/>
          <w:lang w:val="kk-KZ" w:eastAsia="ru-RU" w:bidi="ru-RU"/>
        </w:rPr>
        <w:t>ұ</w:t>
      </w:r>
      <w:r w:rsidR="00626E31" w:rsidRPr="00626E31">
        <w:rPr>
          <w:rFonts w:ascii="Times New Roman" w:eastAsia="Microsoft Sans Serif" w:hAnsi="Times New Roman" w:cs="Calibri"/>
          <w:sz w:val="28"/>
          <w:szCs w:val="28"/>
          <w:lang w:val="kk-KZ" w:eastAsia="ru-RU" w:bidi="ru-RU"/>
        </w:rPr>
        <w:t>с</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аулы</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 xml:space="preserve">пен бірге картон </w:t>
      </w:r>
      <w:r w:rsidR="00626E31" w:rsidRPr="00626E31">
        <w:rPr>
          <w:rFonts w:ascii="Times New Roman" w:eastAsia="Microsoft Sans Serif" w:hAnsi="Times New Roman" w:cs="Arial"/>
          <w:sz w:val="28"/>
          <w:szCs w:val="28"/>
          <w:lang w:val="kk-KZ" w:eastAsia="ru-RU" w:bidi="ru-RU"/>
        </w:rPr>
        <w:t>қ</w:t>
      </w:r>
      <w:r w:rsidR="00626E31" w:rsidRPr="00626E31">
        <w:rPr>
          <w:rFonts w:ascii="Times New Roman" w:eastAsia="Microsoft Sans Serif" w:hAnsi="Times New Roman" w:cs="Calibri"/>
          <w:sz w:val="28"/>
          <w:szCs w:val="28"/>
          <w:lang w:val="kk-KZ" w:eastAsia="ru-RU" w:bidi="ru-RU"/>
        </w:rPr>
        <w:t>орапша</w:t>
      </w:r>
      <w:r w:rsidR="00626E31" w:rsidRPr="00626E31">
        <w:rPr>
          <w:rFonts w:ascii="Times New Roman" w:eastAsia="Microsoft Sans Serif" w:hAnsi="Times New Roman" w:cs="Arial"/>
          <w:sz w:val="28"/>
          <w:szCs w:val="28"/>
          <w:lang w:val="kk-KZ" w:eastAsia="ru-RU" w:bidi="ru-RU"/>
        </w:rPr>
        <w:t>ғ</w:t>
      </w:r>
      <w:r w:rsidR="00626E31" w:rsidRPr="00626E31">
        <w:rPr>
          <w:rFonts w:ascii="Times New Roman" w:eastAsia="Microsoft Sans Serif" w:hAnsi="Times New Roman" w:cs="Calibri"/>
          <w:sz w:val="28"/>
          <w:szCs w:val="28"/>
          <w:lang w:val="kk-KZ" w:eastAsia="ru-RU" w:bidi="ru-RU"/>
        </w:rPr>
        <w:t>а салын</w:t>
      </w:r>
      <w:r w:rsidR="00626E31" w:rsidRPr="00626E31">
        <w:rPr>
          <w:rFonts w:ascii="Times New Roman" w:eastAsia="Microsoft Sans Serif" w:hAnsi="Times New Roman" w:cs="Arial"/>
          <w:sz w:val="28"/>
          <w:szCs w:val="28"/>
          <w:lang w:val="kk-KZ" w:eastAsia="ru-RU" w:bidi="ru-RU"/>
        </w:rPr>
        <w:t>ғ</w:t>
      </w:r>
      <w:r w:rsidR="00626E31" w:rsidRPr="00626E31">
        <w:rPr>
          <w:rFonts w:ascii="Times New Roman" w:eastAsia="Microsoft Sans Serif" w:hAnsi="Times New Roman" w:cs="Calibri"/>
          <w:sz w:val="28"/>
          <w:szCs w:val="28"/>
          <w:lang w:val="kk-KZ" w:eastAsia="ru-RU" w:bidi="ru-RU"/>
        </w:rPr>
        <w:t>ан.</w:t>
      </w:r>
    </w:p>
    <w:p w14:paraId="5A8BE2BA" w14:textId="77777777" w:rsidR="00410EFA" w:rsidRPr="00626E31" w:rsidRDefault="00410EFA" w:rsidP="00410EFA">
      <w:pPr>
        <w:spacing w:after="0" w:line="240" w:lineRule="auto"/>
        <w:jc w:val="both"/>
        <w:rPr>
          <w:rFonts w:ascii="Times New Roman" w:eastAsia="Times New Roman" w:hAnsi="Times New Roman"/>
          <w:b/>
          <w:sz w:val="28"/>
          <w:szCs w:val="28"/>
          <w:lang w:val="kk-KZ" w:eastAsia="ru-RU"/>
        </w:rPr>
      </w:pPr>
    </w:p>
    <w:p w14:paraId="4385EBD6" w14:textId="77777777" w:rsidR="007A0515" w:rsidRPr="007A0515" w:rsidRDefault="007A0515" w:rsidP="007A0515">
      <w:pPr>
        <w:spacing w:after="0" w:line="240" w:lineRule="auto"/>
        <w:jc w:val="both"/>
        <w:rPr>
          <w:rFonts w:ascii="Times New Roman" w:eastAsia="Times New Roman" w:hAnsi="Times New Roman"/>
          <w:sz w:val="28"/>
          <w:szCs w:val="28"/>
          <w:lang w:val="kk-KZ" w:eastAsia="ru-RU"/>
        </w:rPr>
      </w:pPr>
      <w:r w:rsidRPr="007A0515">
        <w:rPr>
          <w:rFonts w:ascii="Times New Roman" w:eastAsia="Times New Roman" w:hAnsi="Times New Roman"/>
          <w:b/>
          <w:sz w:val="28"/>
          <w:szCs w:val="28"/>
          <w:lang w:val="kk-KZ" w:eastAsia="ru-RU"/>
        </w:rPr>
        <w:t>Сақтау мерзімі</w:t>
      </w:r>
    </w:p>
    <w:p w14:paraId="03B54AA9" w14:textId="77777777" w:rsidR="007A0515" w:rsidRPr="007A0515" w:rsidRDefault="007A0515" w:rsidP="007A0515">
      <w:pPr>
        <w:spacing w:after="0" w:line="240" w:lineRule="auto"/>
        <w:jc w:val="both"/>
        <w:rPr>
          <w:rFonts w:ascii="Times New Roman" w:eastAsia="Times New Roman" w:hAnsi="Times New Roman"/>
          <w:sz w:val="28"/>
          <w:szCs w:val="28"/>
          <w:lang w:val="kk-KZ" w:eastAsia="ru-RU"/>
        </w:rPr>
      </w:pPr>
      <w:r w:rsidRPr="007A0515">
        <w:rPr>
          <w:rFonts w:ascii="Times New Roman" w:eastAsia="Times New Roman" w:hAnsi="Times New Roman"/>
          <w:sz w:val="28"/>
          <w:szCs w:val="28"/>
          <w:lang w:val="kk-KZ" w:eastAsia="ru-RU"/>
        </w:rPr>
        <w:t>3</w:t>
      </w:r>
      <w:r w:rsidRPr="0084357D">
        <w:rPr>
          <w:rFonts w:ascii="Times New Roman" w:eastAsia="Times New Roman" w:hAnsi="Times New Roman"/>
          <w:sz w:val="28"/>
          <w:szCs w:val="28"/>
          <w:lang w:val="kk-KZ" w:eastAsia="ru-RU"/>
        </w:rPr>
        <w:t xml:space="preserve"> </w:t>
      </w:r>
      <w:r w:rsidRPr="007A0515">
        <w:rPr>
          <w:rFonts w:ascii="Times New Roman" w:eastAsia="Times New Roman" w:hAnsi="Times New Roman"/>
          <w:sz w:val="28"/>
          <w:szCs w:val="28"/>
          <w:lang w:val="kk-KZ" w:eastAsia="ru-RU"/>
        </w:rPr>
        <w:t>жыл.</w:t>
      </w:r>
    </w:p>
    <w:p w14:paraId="5CFDE7AC" w14:textId="77777777" w:rsidR="000E01AB" w:rsidRPr="007A0515" w:rsidRDefault="007A0515" w:rsidP="007A0515">
      <w:pPr>
        <w:spacing w:after="0" w:line="240" w:lineRule="auto"/>
        <w:jc w:val="both"/>
        <w:rPr>
          <w:rFonts w:ascii="Times New Roman" w:eastAsia="Times New Roman" w:hAnsi="Times New Roman"/>
          <w:sz w:val="28"/>
          <w:szCs w:val="28"/>
          <w:lang w:val="kk-KZ" w:eastAsia="ru-RU"/>
        </w:rPr>
      </w:pPr>
      <w:r w:rsidRPr="007A0515">
        <w:rPr>
          <w:rFonts w:ascii="Times New Roman" w:eastAsia="Times New Roman" w:hAnsi="Times New Roman"/>
          <w:sz w:val="28"/>
          <w:szCs w:val="28"/>
          <w:lang w:val="kk-KZ" w:eastAsia="ru-RU"/>
        </w:rPr>
        <w:t>Жарамдылық мерзімі өткеннен кейін қолдануға болмайды</w:t>
      </w:r>
      <w:r w:rsidR="003859F4" w:rsidRPr="007A0515">
        <w:rPr>
          <w:rFonts w:ascii="Times New Roman" w:eastAsia="Times New Roman" w:hAnsi="Times New Roman"/>
          <w:sz w:val="28"/>
          <w:szCs w:val="28"/>
          <w:lang w:val="kk-KZ" w:eastAsia="ru-RU"/>
        </w:rPr>
        <w:t>.</w:t>
      </w:r>
    </w:p>
    <w:p w14:paraId="13AD86C1" w14:textId="77777777" w:rsidR="00C37561" w:rsidRPr="007A0515" w:rsidRDefault="00C37561" w:rsidP="004954E1">
      <w:pPr>
        <w:spacing w:after="0" w:line="240" w:lineRule="auto"/>
        <w:jc w:val="both"/>
        <w:rPr>
          <w:rFonts w:ascii="Times New Roman" w:eastAsia="Times New Roman" w:hAnsi="Times New Roman"/>
          <w:b/>
          <w:sz w:val="28"/>
          <w:szCs w:val="28"/>
          <w:lang w:val="kk-KZ" w:eastAsia="ru-RU"/>
        </w:rPr>
      </w:pPr>
    </w:p>
    <w:p w14:paraId="031768B8" w14:textId="77777777" w:rsidR="007A0515" w:rsidRPr="007A0515" w:rsidRDefault="007A0515" w:rsidP="007A0515">
      <w:pPr>
        <w:spacing w:after="0" w:line="240" w:lineRule="auto"/>
        <w:jc w:val="both"/>
        <w:rPr>
          <w:rFonts w:ascii="Times New Roman" w:eastAsia="Times New Roman" w:hAnsi="Times New Roman"/>
          <w:b/>
          <w:sz w:val="28"/>
          <w:szCs w:val="28"/>
          <w:lang w:val="kk-KZ" w:eastAsia="ru-RU"/>
        </w:rPr>
      </w:pPr>
      <w:r w:rsidRPr="007A0515">
        <w:rPr>
          <w:rFonts w:ascii="Times New Roman" w:eastAsia="Times New Roman" w:hAnsi="Times New Roman"/>
          <w:b/>
          <w:sz w:val="28"/>
          <w:szCs w:val="28"/>
          <w:lang w:val="kk-KZ" w:eastAsia="ru-RU"/>
        </w:rPr>
        <w:lastRenderedPageBreak/>
        <w:t>Дәріханалардан босатылу шарттары</w:t>
      </w:r>
    </w:p>
    <w:p w14:paraId="3418FCB6" w14:textId="77777777" w:rsidR="004954E1" w:rsidRPr="007A0515" w:rsidRDefault="007A0515" w:rsidP="007A0515">
      <w:pPr>
        <w:spacing w:after="0" w:line="240" w:lineRule="auto"/>
        <w:jc w:val="both"/>
        <w:rPr>
          <w:rFonts w:ascii="Times New Roman" w:eastAsia="Times New Roman" w:hAnsi="Times New Roman"/>
          <w:bCs/>
          <w:sz w:val="28"/>
          <w:szCs w:val="28"/>
          <w:lang w:val="kk-KZ" w:eastAsia="ru-RU"/>
        </w:rPr>
      </w:pPr>
      <w:r w:rsidRPr="007A0515">
        <w:rPr>
          <w:rFonts w:ascii="Times New Roman" w:eastAsia="Times New Roman" w:hAnsi="Times New Roman"/>
          <w:sz w:val="28"/>
          <w:szCs w:val="28"/>
          <w:lang w:val="kk-KZ" w:eastAsia="ru-RU"/>
        </w:rPr>
        <w:t>Рецепт арқылы</w:t>
      </w:r>
      <w:r w:rsidR="004954E1" w:rsidRPr="007A0515">
        <w:rPr>
          <w:rFonts w:ascii="Times New Roman" w:eastAsia="Times New Roman" w:hAnsi="Times New Roman"/>
          <w:bCs/>
          <w:sz w:val="28"/>
          <w:szCs w:val="28"/>
          <w:lang w:val="kk-KZ" w:eastAsia="ru-RU"/>
        </w:rPr>
        <w:t xml:space="preserve"> </w:t>
      </w:r>
    </w:p>
    <w:p w14:paraId="3DA3AFDB" w14:textId="77777777" w:rsidR="004954E1" w:rsidRPr="0084357D" w:rsidRDefault="004954E1" w:rsidP="004954E1">
      <w:pPr>
        <w:spacing w:after="0" w:line="240" w:lineRule="auto"/>
        <w:jc w:val="both"/>
        <w:rPr>
          <w:rFonts w:ascii="Times New Roman" w:eastAsia="Times New Roman" w:hAnsi="Times New Roman"/>
          <w:b/>
          <w:sz w:val="28"/>
          <w:szCs w:val="28"/>
          <w:lang w:val="kk-KZ" w:eastAsia="ru-RU"/>
        </w:rPr>
      </w:pPr>
      <w:bookmarkStart w:id="7" w:name="2175220288"/>
      <w:bookmarkEnd w:id="6"/>
    </w:p>
    <w:bookmarkEnd w:id="7"/>
    <w:p w14:paraId="4B9E37F4" w14:textId="77777777" w:rsidR="007A0515" w:rsidRPr="007A0515" w:rsidRDefault="007A0515" w:rsidP="007A0515">
      <w:pPr>
        <w:spacing w:after="0" w:line="240" w:lineRule="auto"/>
        <w:jc w:val="both"/>
        <w:rPr>
          <w:rFonts w:ascii="Times New Roman" w:eastAsia="Times New Roman" w:hAnsi="Times New Roman"/>
          <w:b/>
          <w:bCs/>
          <w:sz w:val="28"/>
          <w:szCs w:val="28"/>
          <w:lang w:val="kk-KZ" w:eastAsia="ru-RU"/>
        </w:rPr>
      </w:pPr>
      <w:r w:rsidRPr="007A0515">
        <w:rPr>
          <w:rFonts w:ascii="Times New Roman" w:eastAsia="Times New Roman" w:hAnsi="Times New Roman"/>
          <w:b/>
          <w:bCs/>
          <w:sz w:val="28"/>
          <w:szCs w:val="28"/>
          <w:lang w:val="kk-KZ" w:eastAsia="ru-RU"/>
        </w:rPr>
        <w:t>Сақтау шарттары</w:t>
      </w:r>
    </w:p>
    <w:p w14:paraId="0FD56BDA" w14:textId="77777777" w:rsidR="007A0515" w:rsidRPr="007A0515" w:rsidRDefault="007A0515" w:rsidP="007A0515">
      <w:pPr>
        <w:spacing w:after="0" w:line="240" w:lineRule="auto"/>
        <w:jc w:val="both"/>
        <w:rPr>
          <w:rFonts w:ascii="Times New Roman" w:eastAsia="Times New Roman" w:hAnsi="Times New Roman"/>
          <w:sz w:val="28"/>
          <w:szCs w:val="28"/>
          <w:lang w:eastAsia="ru-RU"/>
        </w:rPr>
      </w:pPr>
      <w:r w:rsidRPr="007A0515">
        <w:rPr>
          <w:rFonts w:ascii="Times New Roman" w:eastAsia="Times New Roman" w:hAnsi="Times New Roman"/>
          <w:sz w:val="28"/>
          <w:szCs w:val="28"/>
          <w:lang w:val="kk-KZ" w:eastAsia="ru-RU"/>
        </w:rPr>
        <w:t xml:space="preserve">Құрғақ, жарықтан қорғалған жерде, </w:t>
      </w:r>
      <w:r w:rsidRPr="007A0515">
        <w:rPr>
          <w:rFonts w:ascii="Times New Roman" w:eastAsia="Times New Roman" w:hAnsi="Times New Roman"/>
          <w:sz w:val="28"/>
          <w:szCs w:val="28"/>
          <w:lang w:eastAsia="ru-RU"/>
        </w:rPr>
        <w:t>25ºС-</w:t>
      </w:r>
      <w:r w:rsidRPr="007A0515">
        <w:rPr>
          <w:rFonts w:ascii="Times New Roman" w:eastAsia="Times New Roman" w:hAnsi="Times New Roman"/>
          <w:sz w:val="28"/>
          <w:szCs w:val="28"/>
          <w:lang w:val="kk-KZ" w:eastAsia="ru-RU"/>
        </w:rPr>
        <w:t>ден аспайтын температурада.</w:t>
      </w:r>
      <w:r w:rsidRPr="007A0515">
        <w:rPr>
          <w:rFonts w:ascii="Times New Roman" w:eastAsia="Times New Roman" w:hAnsi="Times New Roman"/>
          <w:sz w:val="28"/>
          <w:szCs w:val="28"/>
          <w:lang w:eastAsia="ru-RU"/>
        </w:rPr>
        <w:t xml:space="preserve"> </w:t>
      </w:r>
    </w:p>
    <w:p w14:paraId="0997465E" w14:textId="77777777" w:rsidR="00322BD8" w:rsidRPr="00637DEC" w:rsidRDefault="007A0515" w:rsidP="007A0515">
      <w:pPr>
        <w:spacing w:after="0" w:line="240" w:lineRule="auto"/>
        <w:jc w:val="both"/>
        <w:rPr>
          <w:rFonts w:ascii="Times New Roman" w:eastAsia="Times New Roman" w:hAnsi="Times New Roman"/>
          <w:color w:val="FF0000"/>
          <w:sz w:val="28"/>
          <w:szCs w:val="28"/>
          <w:lang w:eastAsia="ru-RU"/>
        </w:rPr>
      </w:pPr>
      <w:r w:rsidRPr="007A0515">
        <w:rPr>
          <w:rFonts w:ascii="Times New Roman" w:eastAsia="Times New Roman" w:hAnsi="Times New Roman"/>
          <w:sz w:val="28"/>
          <w:szCs w:val="28"/>
          <w:lang w:val="kk-KZ" w:eastAsia="ru-RU"/>
        </w:rPr>
        <w:t>Балалардың қолы жетпейтін жерде сақтау керек!</w:t>
      </w:r>
      <w:r w:rsidR="00322BD8" w:rsidRPr="00637DEC">
        <w:rPr>
          <w:rFonts w:ascii="Times New Roman" w:eastAsia="Times New Roman" w:hAnsi="Times New Roman"/>
          <w:color w:val="FF0000"/>
          <w:sz w:val="28"/>
          <w:szCs w:val="28"/>
          <w:lang w:eastAsia="ru-RU"/>
        </w:rPr>
        <w:t xml:space="preserve"> </w:t>
      </w:r>
    </w:p>
    <w:p w14:paraId="0B733228" w14:textId="77777777" w:rsidR="004954E1" w:rsidRPr="007114BE" w:rsidRDefault="004954E1" w:rsidP="004954E1">
      <w:pPr>
        <w:spacing w:after="0" w:line="240" w:lineRule="auto"/>
        <w:jc w:val="both"/>
        <w:rPr>
          <w:rFonts w:ascii="Times New Roman" w:hAnsi="Times New Roman"/>
          <w:sz w:val="28"/>
          <w:szCs w:val="28"/>
        </w:rPr>
      </w:pPr>
    </w:p>
    <w:p w14:paraId="5D57F03C" w14:textId="77777777" w:rsidR="006B7A90" w:rsidRPr="007A0515" w:rsidRDefault="007A0515" w:rsidP="004954E1">
      <w:pPr>
        <w:spacing w:before="120" w:after="12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Өндіруші туралы мәліметтер</w:t>
      </w:r>
    </w:p>
    <w:p w14:paraId="11A8277C" w14:textId="77777777" w:rsidR="003859F4" w:rsidRPr="007A0515" w:rsidRDefault="003859F4" w:rsidP="003859F4">
      <w:pPr>
        <w:autoSpaceDE w:val="0"/>
        <w:autoSpaceDN w:val="0"/>
        <w:spacing w:after="0" w:line="240" w:lineRule="auto"/>
        <w:jc w:val="both"/>
        <w:rPr>
          <w:rFonts w:ascii="Times New Roman" w:eastAsia="Microsoft Sans Serif" w:hAnsi="Times New Roman"/>
          <w:sz w:val="28"/>
          <w:szCs w:val="28"/>
          <w:lang w:val="kk-KZ" w:bidi="ru-RU"/>
        </w:rPr>
      </w:pPr>
      <w:r w:rsidRPr="007114BE">
        <w:rPr>
          <w:rFonts w:ascii="Times New Roman" w:eastAsia="Microsoft Sans Serif" w:hAnsi="Times New Roman"/>
          <w:sz w:val="28"/>
          <w:szCs w:val="28"/>
          <w:lang w:bidi="ru-RU"/>
        </w:rPr>
        <w:t xml:space="preserve">Кусум </w:t>
      </w:r>
      <w:proofErr w:type="spellStart"/>
      <w:r w:rsidRPr="007114BE">
        <w:rPr>
          <w:rFonts w:ascii="Times New Roman" w:eastAsia="Microsoft Sans Serif" w:hAnsi="Times New Roman"/>
          <w:sz w:val="28"/>
          <w:szCs w:val="28"/>
          <w:lang w:bidi="ru-RU"/>
        </w:rPr>
        <w:t>Хелткер</w:t>
      </w:r>
      <w:proofErr w:type="spellEnd"/>
      <w:r w:rsidRPr="007114BE">
        <w:rPr>
          <w:rFonts w:ascii="Times New Roman" w:eastAsia="Microsoft Sans Serif" w:hAnsi="Times New Roman"/>
          <w:sz w:val="28"/>
          <w:szCs w:val="28"/>
          <w:lang w:bidi="ru-RU"/>
        </w:rPr>
        <w:t xml:space="preserve"> </w:t>
      </w:r>
      <w:proofErr w:type="spellStart"/>
      <w:r w:rsidRPr="007114BE">
        <w:rPr>
          <w:rFonts w:ascii="Times New Roman" w:eastAsia="Microsoft Sans Serif" w:hAnsi="Times New Roman"/>
          <w:sz w:val="28"/>
          <w:szCs w:val="28"/>
          <w:lang w:bidi="ru-RU"/>
        </w:rPr>
        <w:t>Пвт</w:t>
      </w:r>
      <w:proofErr w:type="spellEnd"/>
      <w:r w:rsidRPr="007114BE">
        <w:rPr>
          <w:rFonts w:ascii="Times New Roman" w:eastAsia="Microsoft Sans Serif" w:hAnsi="Times New Roman"/>
          <w:sz w:val="28"/>
          <w:szCs w:val="28"/>
          <w:lang w:bidi="ru-RU"/>
        </w:rPr>
        <w:t xml:space="preserve">. Лтд., СП 289 (А), РИИКО </w:t>
      </w:r>
      <w:proofErr w:type="spellStart"/>
      <w:r w:rsidRPr="007114BE">
        <w:rPr>
          <w:rFonts w:ascii="Times New Roman" w:eastAsia="Microsoft Sans Serif" w:hAnsi="Times New Roman"/>
          <w:sz w:val="28"/>
          <w:szCs w:val="28"/>
          <w:lang w:bidi="ru-RU"/>
        </w:rPr>
        <w:t>Индл</w:t>
      </w:r>
      <w:proofErr w:type="spellEnd"/>
      <w:r w:rsidRPr="007114BE">
        <w:rPr>
          <w:rFonts w:ascii="Times New Roman" w:eastAsia="Microsoft Sans Serif" w:hAnsi="Times New Roman"/>
          <w:sz w:val="28"/>
          <w:szCs w:val="28"/>
          <w:lang w:bidi="ru-RU"/>
        </w:rPr>
        <w:t xml:space="preserve">. </w:t>
      </w:r>
      <w:proofErr w:type="spellStart"/>
      <w:r w:rsidRPr="007114BE">
        <w:rPr>
          <w:rFonts w:ascii="Times New Roman" w:eastAsia="Microsoft Sans Serif" w:hAnsi="Times New Roman"/>
          <w:sz w:val="28"/>
          <w:szCs w:val="28"/>
          <w:lang w:bidi="ru-RU"/>
        </w:rPr>
        <w:t>Ареа</w:t>
      </w:r>
      <w:proofErr w:type="spellEnd"/>
      <w:r w:rsidRPr="007114BE">
        <w:rPr>
          <w:rFonts w:ascii="Times New Roman" w:eastAsia="Microsoft Sans Serif" w:hAnsi="Times New Roman"/>
          <w:sz w:val="28"/>
          <w:szCs w:val="28"/>
          <w:lang w:bidi="ru-RU"/>
        </w:rPr>
        <w:t xml:space="preserve"> </w:t>
      </w:r>
      <w:proofErr w:type="spellStart"/>
      <w:r w:rsidRPr="007114BE">
        <w:rPr>
          <w:rFonts w:ascii="Times New Roman" w:eastAsia="Microsoft Sans Serif" w:hAnsi="Times New Roman"/>
          <w:sz w:val="28"/>
          <w:szCs w:val="28"/>
          <w:lang w:bidi="ru-RU"/>
        </w:rPr>
        <w:t>Чопанки</w:t>
      </w:r>
      <w:proofErr w:type="spellEnd"/>
      <w:r w:rsidRPr="007114BE">
        <w:rPr>
          <w:rFonts w:ascii="Times New Roman" w:eastAsia="Microsoft Sans Serif" w:hAnsi="Times New Roman"/>
          <w:sz w:val="28"/>
          <w:szCs w:val="28"/>
          <w:lang w:bidi="ru-RU"/>
        </w:rPr>
        <w:t xml:space="preserve">, </w:t>
      </w:r>
      <w:proofErr w:type="spellStart"/>
      <w:r w:rsidRPr="007114BE">
        <w:rPr>
          <w:rFonts w:ascii="Times New Roman" w:eastAsia="Microsoft Sans Serif" w:hAnsi="Times New Roman"/>
          <w:sz w:val="28"/>
          <w:szCs w:val="28"/>
          <w:lang w:bidi="ru-RU"/>
        </w:rPr>
        <w:t>Бхивади</w:t>
      </w:r>
      <w:proofErr w:type="spellEnd"/>
      <w:r w:rsidRPr="007114BE">
        <w:rPr>
          <w:rFonts w:ascii="Times New Roman" w:eastAsia="Microsoft Sans Serif" w:hAnsi="Times New Roman"/>
          <w:sz w:val="28"/>
          <w:szCs w:val="28"/>
          <w:lang w:bidi="ru-RU"/>
        </w:rPr>
        <w:t xml:space="preserve"> (Радж.), </w:t>
      </w:r>
      <w:r w:rsidR="007A0515">
        <w:rPr>
          <w:rFonts w:ascii="Times New Roman" w:eastAsia="Microsoft Sans Serif" w:hAnsi="Times New Roman"/>
          <w:sz w:val="28"/>
          <w:szCs w:val="28"/>
          <w:lang w:val="kk-KZ" w:bidi="ru-RU"/>
        </w:rPr>
        <w:t>Үндістан</w:t>
      </w:r>
    </w:p>
    <w:p w14:paraId="7AFF72EB" w14:textId="77777777" w:rsidR="003859F4" w:rsidRPr="007114BE" w:rsidRDefault="003859F4" w:rsidP="003859F4">
      <w:pPr>
        <w:autoSpaceDE w:val="0"/>
        <w:autoSpaceDN w:val="0"/>
        <w:spacing w:after="0" w:line="240" w:lineRule="auto"/>
        <w:jc w:val="both"/>
        <w:rPr>
          <w:rFonts w:ascii="Times New Roman" w:eastAsia="Microsoft Sans Serif" w:hAnsi="Times New Roman"/>
          <w:sz w:val="28"/>
          <w:szCs w:val="28"/>
          <w:lang w:bidi="ru-RU"/>
        </w:rPr>
      </w:pPr>
      <w:r w:rsidRPr="007114BE">
        <w:rPr>
          <w:rFonts w:ascii="Times New Roman" w:eastAsia="Microsoft Sans Serif" w:hAnsi="Times New Roman"/>
          <w:sz w:val="28"/>
          <w:szCs w:val="28"/>
          <w:lang w:bidi="ru-RU"/>
        </w:rPr>
        <w:t>Тел: +91-1493-516561</w:t>
      </w:r>
    </w:p>
    <w:p w14:paraId="34E8AE63" w14:textId="77777777" w:rsidR="003859F4" w:rsidRPr="007114BE" w:rsidRDefault="003859F4" w:rsidP="003859F4">
      <w:pPr>
        <w:autoSpaceDE w:val="0"/>
        <w:autoSpaceDN w:val="0"/>
        <w:spacing w:after="0" w:line="240" w:lineRule="auto"/>
        <w:jc w:val="both"/>
        <w:rPr>
          <w:rFonts w:ascii="Times New Roman" w:eastAsia="Microsoft Sans Serif" w:hAnsi="Times New Roman"/>
          <w:sz w:val="28"/>
          <w:szCs w:val="28"/>
          <w:lang w:bidi="ru-RU"/>
        </w:rPr>
      </w:pPr>
      <w:r w:rsidRPr="007114BE">
        <w:rPr>
          <w:rFonts w:ascii="Times New Roman" w:eastAsia="Microsoft Sans Serif" w:hAnsi="Times New Roman"/>
          <w:sz w:val="28"/>
          <w:szCs w:val="28"/>
          <w:lang w:bidi="ru-RU"/>
        </w:rPr>
        <w:t>факс: +91-1493-516562</w:t>
      </w:r>
    </w:p>
    <w:p w14:paraId="5D76E01C" w14:textId="77777777" w:rsidR="003859F4" w:rsidRPr="007114BE" w:rsidRDefault="007A0515" w:rsidP="003859F4">
      <w:pPr>
        <w:autoSpaceDE w:val="0"/>
        <w:autoSpaceDN w:val="0"/>
        <w:spacing w:after="0" w:line="240" w:lineRule="auto"/>
        <w:jc w:val="both"/>
        <w:rPr>
          <w:rFonts w:ascii="Times New Roman" w:eastAsia="Microsoft Sans Serif" w:hAnsi="Times New Roman"/>
          <w:sz w:val="28"/>
          <w:szCs w:val="28"/>
          <w:lang w:bidi="ru-RU"/>
        </w:rPr>
      </w:pPr>
      <w:r w:rsidRPr="00892879">
        <w:rPr>
          <w:rFonts w:ascii="Times New Roman" w:hAnsi="Times New Roman"/>
          <w:color w:val="000000"/>
          <w:sz w:val="28"/>
          <w:szCs w:val="28"/>
          <w:lang w:bidi="ru-RU"/>
        </w:rPr>
        <w:t>Электрон</w:t>
      </w:r>
      <w:r>
        <w:rPr>
          <w:rFonts w:ascii="Times New Roman" w:hAnsi="Times New Roman"/>
          <w:color w:val="000000"/>
          <w:sz w:val="28"/>
          <w:szCs w:val="28"/>
          <w:lang w:val="kk-KZ" w:bidi="ru-RU"/>
        </w:rPr>
        <w:t>ды пошта</w:t>
      </w:r>
      <w:r w:rsidR="003859F4" w:rsidRPr="007114BE">
        <w:rPr>
          <w:rFonts w:ascii="Times New Roman" w:eastAsia="Microsoft Sans Serif" w:hAnsi="Times New Roman"/>
          <w:sz w:val="28"/>
          <w:szCs w:val="28"/>
          <w:lang w:bidi="ru-RU"/>
        </w:rPr>
        <w:t xml:space="preserve">: </w:t>
      </w:r>
      <w:hyperlink r:id="rId9" w:history="1">
        <w:r w:rsidR="003859F4" w:rsidRPr="007114BE">
          <w:rPr>
            <w:rStyle w:val="af"/>
            <w:rFonts w:ascii="Times New Roman" w:eastAsia="Microsoft Sans Serif" w:hAnsi="Times New Roman"/>
            <w:sz w:val="28"/>
            <w:szCs w:val="28"/>
            <w:lang w:bidi="ru-RU"/>
          </w:rPr>
          <w:t>info@kusum.com</w:t>
        </w:r>
      </w:hyperlink>
    </w:p>
    <w:p w14:paraId="34806B56" w14:textId="77777777" w:rsidR="007D681B" w:rsidRPr="007114BE" w:rsidRDefault="007D681B" w:rsidP="004954E1">
      <w:pPr>
        <w:autoSpaceDE w:val="0"/>
        <w:autoSpaceDN w:val="0"/>
        <w:spacing w:after="0" w:line="240" w:lineRule="auto"/>
        <w:jc w:val="both"/>
        <w:rPr>
          <w:rFonts w:ascii="Times New Roman" w:eastAsia="Times New Roman" w:hAnsi="Times New Roman"/>
          <w:b/>
          <w:sz w:val="28"/>
          <w:szCs w:val="28"/>
          <w:lang w:eastAsia="ru-RU"/>
        </w:rPr>
      </w:pPr>
    </w:p>
    <w:p w14:paraId="3DA2A1ED" w14:textId="77777777" w:rsidR="00D76048" w:rsidRPr="007114BE" w:rsidRDefault="007A0515" w:rsidP="004954E1">
      <w:pPr>
        <w:autoSpaceDE w:val="0"/>
        <w:autoSpaceDN w:val="0"/>
        <w:spacing w:after="0" w:line="240" w:lineRule="auto"/>
        <w:jc w:val="both"/>
        <w:rPr>
          <w:rFonts w:ascii="Times New Roman" w:eastAsia="Times New Roman" w:hAnsi="Times New Roman"/>
          <w:b/>
          <w:sz w:val="28"/>
          <w:szCs w:val="28"/>
          <w:lang w:eastAsia="ru-RU"/>
        </w:rPr>
      </w:pPr>
      <w:r w:rsidRPr="009B6468">
        <w:rPr>
          <w:rFonts w:ascii="Times New Roman" w:hAnsi="Times New Roman"/>
          <w:b/>
          <w:bCs/>
          <w:sz w:val="28"/>
          <w:szCs w:val="28"/>
          <w:lang w:val="kk-KZ"/>
        </w:rPr>
        <w:t xml:space="preserve">Тіркеу куәлігінің </w:t>
      </w:r>
      <w:r>
        <w:rPr>
          <w:rFonts w:ascii="Times New Roman" w:hAnsi="Times New Roman"/>
          <w:b/>
          <w:bCs/>
          <w:sz w:val="28"/>
          <w:szCs w:val="28"/>
          <w:lang w:val="kk-KZ"/>
        </w:rPr>
        <w:t>ұ</w:t>
      </w:r>
      <w:r w:rsidRPr="009B6468">
        <w:rPr>
          <w:rFonts w:ascii="Times New Roman" w:hAnsi="Times New Roman"/>
          <w:b/>
          <w:bCs/>
          <w:sz w:val="28"/>
          <w:szCs w:val="28"/>
          <w:lang w:val="kk-KZ"/>
        </w:rPr>
        <w:t>с</w:t>
      </w:r>
      <w:r>
        <w:rPr>
          <w:rFonts w:ascii="Times New Roman" w:hAnsi="Times New Roman"/>
          <w:b/>
          <w:bCs/>
          <w:sz w:val="28"/>
          <w:szCs w:val="28"/>
          <w:lang w:val="kk-KZ"/>
        </w:rPr>
        <w:t>таушысы</w:t>
      </w:r>
    </w:p>
    <w:p w14:paraId="232AD937" w14:textId="77777777" w:rsidR="003859F4" w:rsidRPr="007114BE" w:rsidRDefault="003859F4" w:rsidP="003859F4">
      <w:pPr>
        <w:pStyle w:val="Style5"/>
        <w:tabs>
          <w:tab w:val="left" w:pos="7371"/>
        </w:tabs>
        <w:rPr>
          <w:rFonts w:eastAsia="Microsoft Sans Serif"/>
          <w:sz w:val="28"/>
          <w:szCs w:val="28"/>
          <w:lang w:bidi="ru-RU"/>
        </w:rPr>
      </w:pPr>
      <w:r w:rsidRPr="007114BE">
        <w:rPr>
          <w:rFonts w:eastAsia="Microsoft Sans Serif"/>
          <w:sz w:val="28"/>
          <w:szCs w:val="28"/>
          <w:lang w:bidi="ru-RU"/>
        </w:rPr>
        <w:t xml:space="preserve">Кусум </w:t>
      </w:r>
      <w:proofErr w:type="spellStart"/>
      <w:r w:rsidRPr="007114BE">
        <w:rPr>
          <w:rFonts w:eastAsia="Microsoft Sans Serif"/>
          <w:sz w:val="28"/>
          <w:szCs w:val="28"/>
          <w:lang w:bidi="ru-RU"/>
        </w:rPr>
        <w:t>Хелткер</w:t>
      </w:r>
      <w:proofErr w:type="spellEnd"/>
      <w:r w:rsidRPr="007114BE">
        <w:rPr>
          <w:rFonts w:eastAsia="Microsoft Sans Serif"/>
          <w:sz w:val="28"/>
          <w:szCs w:val="28"/>
          <w:lang w:bidi="ru-RU"/>
        </w:rPr>
        <w:t xml:space="preserve"> </w:t>
      </w:r>
      <w:proofErr w:type="spellStart"/>
      <w:r w:rsidRPr="007114BE">
        <w:rPr>
          <w:rFonts w:eastAsia="Microsoft Sans Serif"/>
          <w:sz w:val="28"/>
          <w:szCs w:val="28"/>
          <w:lang w:bidi="ru-RU"/>
        </w:rPr>
        <w:t>Пвт</w:t>
      </w:r>
      <w:proofErr w:type="spellEnd"/>
      <w:r w:rsidRPr="007114BE">
        <w:rPr>
          <w:rFonts w:eastAsia="Microsoft Sans Serif"/>
          <w:sz w:val="28"/>
          <w:szCs w:val="28"/>
          <w:lang w:bidi="ru-RU"/>
        </w:rPr>
        <w:t xml:space="preserve">. Лтд., СП 289 (А), РИИКО </w:t>
      </w:r>
      <w:proofErr w:type="spellStart"/>
      <w:r w:rsidRPr="007114BE">
        <w:rPr>
          <w:rFonts w:eastAsia="Microsoft Sans Serif"/>
          <w:sz w:val="28"/>
          <w:szCs w:val="28"/>
          <w:lang w:bidi="ru-RU"/>
        </w:rPr>
        <w:t>Индл</w:t>
      </w:r>
      <w:proofErr w:type="spellEnd"/>
      <w:r w:rsidRPr="007114BE">
        <w:rPr>
          <w:rFonts w:eastAsia="Microsoft Sans Serif"/>
          <w:sz w:val="28"/>
          <w:szCs w:val="28"/>
          <w:lang w:bidi="ru-RU"/>
        </w:rPr>
        <w:t xml:space="preserve">. </w:t>
      </w:r>
      <w:proofErr w:type="spellStart"/>
      <w:r w:rsidRPr="007114BE">
        <w:rPr>
          <w:rFonts w:eastAsia="Microsoft Sans Serif"/>
          <w:sz w:val="28"/>
          <w:szCs w:val="28"/>
          <w:lang w:bidi="ru-RU"/>
        </w:rPr>
        <w:t>Ареа</w:t>
      </w:r>
      <w:proofErr w:type="spellEnd"/>
      <w:r w:rsidRPr="007114BE">
        <w:rPr>
          <w:rFonts w:eastAsia="Microsoft Sans Serif"/>
          <w:sz w:val="28"/>
          <w:szCs w:val="28"/>
          <w:lang w:bidi="ru-RU"/>
        </w:rPr>
        <w:t xml:space="preserve"> </w:t>
      </w:r>
      <w:proofErr w:type="spellStart"/>
      <w:r w:rsidRPr="007114BE">
        <w:rPr>
          <w:rFonts w:eastAsia="Microsoft Sans Serif"/>
          <w:sz w:val="28"/>
          <w:szCs w:val="28"/>
          <w:lang w:bidi="ru-RU"/>
        </w:rPr>
        <w:t>Чопанки</w:t>
      </w:r>
      <w:proofErr w:type="spellEnd"/>
      <w:r w:rsidRPr="007114BE">
        <w:rPr>
          <w:rFonts w:eastAsia="Microsoft Sans Serif"/>
          <w:sz w:val="28"/>
          <w:szCs w:val="28"/>
          <w:lang w:bidi="ru-RU"/>
        </w:rPr>
        <w:t xml:space="preserve">, </w:t>
      </w:r>
      <w:proofErr w:type="spellStart"/>
      <w:r w:rsidRPr="007114BE">
        <w:rPr>
          <w:rFonts w:eastAsia="Microsoft Sans Serif"/>
          <w:sz w:val="28"/>
          <w:szCs w:val="28"/>
          <w:lang w:bidi="ru-RU"/>
        </w:rPr>
        <w:t>Бхивади</w:t>
      </w:r>
      <w:proofErr w:type="spellEnd"/>
      <w:r w:rsidRPr="007114BE">
        <w:rPr>
          <w:rFonts w:eastAsia="Microsoft Sans Serif"/>
          <w:sz w:val="28"/>
          <w:szCs w:val="28"/>
          <w:lang w:bidi="ru-RU"/>
        </w:rPr>
        <w:t xml:space="preserve"> (Радж.), </w:t>
      </w:r>
      <w:r w:rsidR="007A0515">
        <w:rPr>
          <w:rFonts w:eastAsia="Microsoft Sans Serif"/>
          <w:sz w:val="28"/>
          <w:szCs w:val="28"/>
          <w:lang w:val="kk-KZ" w:bidi="ru-RU"/>
        </w:rPr>
        <w:t>Үндістан</w:t>
      </w:r>
    </w:p>
    <w:p w14:paraId="3DDBDDD6" w14:textId="77777777" w:rsidR="003859F4" w:rsidRPr="007114BE" w:rsidRDefault="003859F4" w:rsidP="003859F4">
      <w:pPr>
        <w:pStyle w:val="Style5"/>
        <w:tabs>
          <w:tab w:val="left" w:pos="7371"/>
        </w:tabs>
        <w:rPr>
          <w:rFonts w:eastAsia="Microsoft Sans Serif"/>
          <w:sz w:val="28"/>
          <w:szCs w:val="28"/>
          <w:lang w:bidi="ru-RU"/>
        </w:rPr>
      </w:pPr>
      <w:r w:rsidRPr="007114BE">
        <w:rPr>
          <w:rFonts w:eastAsia="Microsoft Sans Serif"/>
          <w:sz w:val="28"/>
          <w:szCs w:val="28"/>
          <w:lang w:bidi="ru-RU"/>
        </w:rPr>
        <w:t>Тел: +91-1493-516561</w:t>
      </w:r>
    </w:p>
    <w:p w14:paraId="36DA1FD4" w14:textId="77777777" w:rsidR="003859F4" w:rsidRPr="007114BE" w:rsidRDefault="003859F4" w:rsidP="003859F4">
      <w:pPr>
        <w:pStyle w:val="Style5"/>
        <w:tabs>
          <w:tab w:val="left" w:pos="7371"/>
        </w:tabs>
        <w:rPr>
          <w:rFonts w:eastAsia="Microsoft Sans Serif"/>
          <w:sz w:val="28"/>
          <w:szCs w:val="28"/>
          <w:lang w:bidi="ru-RU"/>
        </w:rPr>
      </w:pPr>
      <w:r w:rsidRPr="007114BE">
        <w:rPr>
          <w:rFonts w:eastAsia="Microsoft Sans Serif"/>
          <w:sz w:val="28"/>
          <w:szCs w:val="28"/>
          <w:lang w:bidi="ru-RU"/>
        </w:rPr>
        <w:t>факс: +91-1493-516562</w:t>
      </w:r>
    </w:p>
    <w:p w14:paraId="6903CD9F" w14:textId="77777777" w:rsidR="003859F4" w:rsidRPr="007114BE" w:rsidRDefault="007A0515" w:rsidP="003859F4">
      <w:pPr>
        <w:pStyle w:val="Style5"/>
        <w:tabs>
          <w:tab w:val="left" w:pos="7371"/>
        </w:tabs>
        <w:rPr>
          <w:rFonts w:eastAsia="Microsoft Sans Serif"/>
          <w:sz w:val="28"/>
          <w:szCs w:val="28"/>
          <w:lang w:bidi="ru-RU"/>
        </w:rPr>
      </w:pPr>
      <w:r w:rsidRPr="00892879">
        <w:rPr>
          <w:color w:val="000000"/>
          <w:sz w:val="28"/>
          <w:szCs w:val="28"/>
          <w:lang w:bidi="ru-RU"/>
        </w:rPr>
        <w:t>Электрон</w:t>
      </w:r>
      <w:r>
        <w:rPr>
          <w:color w:val="000000"/>
          <w:sz w:val="28"/>
          <w:szCs w:val="28"/>
          <w:lang w:val="kk-KZ" w:bidi="ru-RU"/>
        </w:rPr>
        <w:t>ды пошта</w:t>
      </w:r>
      <w:r w:rsidR="003859F4" w:rsidRPr="007114BE">
        <w:rPr>
          <w:rFonts w:eastAsia="Microsoft Sans Serif"/>
          <w:sz w:val="28"/>
          <w:szCs w:val="28"/>
          <w:lang w:bidi="ru-RU"/>
        </w:rPr>
        <w:t xml:space="preserve">: </w:t>
      </w:r>
      <w:hyperlink r:id="rId10" w:history="1">
        <w:r w:rsidR="003859F4" w:rsidRPr="007114BE">
          <w:rPr>
            <w:rStyle w:val="af"/>
            <w:rFonts w:eastAsia="Microsoft Sans Serif"/>
            <w:sz w:val="28"/>
            <w:szCs w:val="28"/>
            <w:lang w:bidi="ru-RU"/>
          </w:rPr>
          <w:t>info@kusum.com</w:t>
        </w:r>
      </w:hyperlink>
    </w:p>
    <w:p w14:paraId="51F44326" w14:textId="77777777" w:rsidR="007D681B" w:rsidRPr="007114BE" w:rsidRDefault="007D681B" w:rsidP="004954E1">
      <w:pPr>
        <w:autoSpaceDE w:val="0"/>
        <w:autoSpaceDN w:val="0"/>
        <w:spacing w:after="0" w:line="240" w:lineRule="auto"/>
        <w:jc w:val="both"/>
        <w:rPr>
          <w:rFonts w:ascii="Times New Roman" w:hAnsi="Times New Roman"/>
          <w:color w:val="000000"/>
          <w:sz w:val="28"/>
          <w:szCs w:val="28"/>
        </w:rPr>
      </w:pPr>
    </w:p>
    <w:p w14:paraId="22C0E259" w14:textId="77777777" w:rsidR="00482FDF" w:rsidRPr="007114BE" w:rsidRDefault="007A0515" w:rsidP="004954E1">
      <w:pPr>
        <w:autoSpaceDE w:val="0"/>
        <w:autoSpaceDN w:val="0"/>
        <w:spacing w:after="0" w:line="240" w:lineRule="auto"/>
        <w:jc w:val="both"/>
        <w:rPr>
          <w:rFonts w:ascii="Times New Roman" w:eastAsia="Times New Roman" w:hAnsi="Times New Roman"/>
          <w:b/>
          <w:sz w:val="28"/>
          <w:szCs w:val="28"/>
          <w:lang w:eastAsia="ru-RU"/>
        </w:rPr>
      </w:pPr>
      <w:proofErr w:type="spellStart"/>
      <w:r w:rsidRPr="00053384">
        <w:rPr>
          <w:rFonts w:ascii="Times New Roman" w:eastAsia="Times New Roman" w:hAnsi="Times New Roman"/>
          <w:b/>
          <w:bCs/>
          <w:iCs/>
          <w:sz w:val="28"/>
          <w:szCs w:val="28"/>
          <w:lang w:val="uk-UA" w:eastAsia="ru-RU"/>
        </w:rPr>
        <w:t>Қазақстан</w:t>
      </w:r>
      <w:proofErr w:type="spellEnd"/>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Республикасы аумағында тұтынушылардан дәрілік заттар сапасына қатысты шағымдар</w:t>
      </w:r>
      <w:r w:rsidRPr="00053384">
        <w:rPr>
          <w:rFonts w:ascii="Times New Roman" w:eastAsia="Times New Roman" w:hAnsi="Times New Roman"/>
          <w:b/>
          <w:bCs/>
          <w:iCs/>
          <w:sz w:val="28"/>
          <w:szCs w:val="28"/>
          <w:lang w:val="uk-UA" w:eastAsia="ru-RU"/>
        </w:rPr>
        <w:t xml:space="preserve"> </w:t>
      </w:r>
      <w:r w:rsidRPr="00053384">
        <w:rPr>
          <w:rFonts w:ascii="Times New Roman" w:eastAsia="Times New Roman" w:hAnsi="Times New Roman"/>
          <w:b/>
          <w:bCs/>
          <w:iCs/>
          <w:sz w:val="28"/>
          <w:szCs w:val="28"/>
          <w:lang w:val="kk-KZ" w:eastAsia="ru-RU"/>
        </w:rPr>
        <w:t>(ұсыныстар) қабылдайтын және дәрілік заттың тіркеуден кейінгі қауіпсіздігін қадағалауға жауапты ұйымның атауы</w:t>
      </w:r>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мекенжайы</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және</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байланыс</w:t>
      </w:r>
      <w:proofErr w:type="spellEnd"/>
      <w:r w:rsidRPr="00053384">
        <w:rPr>
          <w:rFonts w:ascii="Times New Roman" w:eastAsia="Times New Roman" w:hAnsi="Times New Roman"/>
          <w:b/>
          <w:bCs/>
          <w:iCs/>
          <w:sz w:val="28"/>
          <w:szCs w:val="28"/>
          <w:lang w:val="uk-UA" w:eastAsia="ru-RU"/>
        </w:rPr>
        <w:t xml:space="preserve"> </w:t>
      </w:r>
      <w:proofErr w:type="spellStart"/>
      <w:r w:rsidRPr="00053384">
        <w:rPr>
          <w:rFonts w:ascii="Times New Roman" w:eastAsia="Times New Roman" w:hAnsi="Times New Roman"/>
          <w:b/>
          <w:bCs/>
          <w:iCs/>
          <w:sz w:val="28"/>
          <w:szCs w:val="28"/>
          <w:lang w:val="uk-UA" w:eastAsia="ru-RU"/>
        </w:rPr>
        <w:t>деректері</w:t>
      </w:r>
      <w:proofErr w:type="spellEnd"/>
      <w:r w:rsidRPr="00053384">
        <w:rPr>
          <w:rFonts w:ascii="Times New Roman" w:eastAsia="Times New Roman" w:hAnsi="Times New Roman"/>
          <w:b/>
          <w:bCs/>
          <w:iCs/>
          <w:sz w:val="28"/>
          <w:szCs w:val="28"/>
          <w:lang w:val="uk-UA" w:eastAsia="ru-RU"/>
        </w:rPr>
        <w:t xml:space="preserve"> (телефон, факс, </w:t>
      </w:r>
      <w:proofErr w:type="spellStart"/>
      <w:r w:rsidRPr="00053384">
        <w:rPr>
          <w:rFonts w:ascii="Times New Roman" w:eastAsia="Times New Roman" w:hAnsi="Times New Roman"/>
          <w:b/>
          <w:bCs/>
          <w:iCs/>
          <w:sz w:val="28"/>
          <w:szCs w:val="28"/>
          <w:lang w:val="uk-UA" w:eastAsia="ru-RU"/>
        </w:rPr>
        <w:t>электронды</w:t>
      </w:r>
      <w:proofErr w:type="spellEnd"/>
      <w:r w:rsidRPr="00053384">
        <w:rPr>
          <w:rFonts w:ascii="Times New Roman" w:eastAsia="Times New Roman" w:hAnsi="Times New Roman"/>
          <w:b/>
          <w:bCs/>
          <w:iCs/>
          <w:sz w:val="28"/>
          <w:szCs w:val="28"/>
          <w:lang w:val="uk-UA" w:eastAsia="ru-RU"/>
        </w:rPr>
        <w:t xml:space="preserve"> пошта)</w:t>
      </w:r>
    </w:p>
    <w:p w14:paraId="5CB82621" w14:textId="77777777" w:rsidR="007A0515" w:rsidRPr="002F7933" w:rsidRDefault="007A0515" w:rsidP="007A0515">
      <w:pPr>
        <w:tabs>
          <w:tab w:val="left" w:pos="7371"/>
        </w:tabs>
        <w:autoSpaceDE w:val="0"/>
        <w:autoSpaceDN w:val="0"/>
        <w:adjustRightInd w:val="0"/>
        <w:spacing w:after="0" w:line="240" w:lineRule="auto"/>
        <w:jc w:val="both"/>
        <w:rPr>
          <w:rFonts w:ascii="Times New Roman" w:eastAsia="Microsoft Sans Serif" w:hAnsi="Times New Roman"/>
          <w:sz w:val="28"/>
          <w:szCs w:val="28"/>
          <w:lang w:val="kk-KZ" w:eastAsia="ru-RU" w:bidi="ru-RU"/>
        </w:rPr>
      </w:pPr>
      <w:r w:rsidRPr="002F7933">
        <w:rPr>
          <w:rFonts w:ascii="Times New Roman" w:eastAsia="Microsoft Sans Serif" w:hAnsi="Times New Roman"/>
          <w:sz w:val="28"/>
          <w:szCs w:val="28"/>
          <w:lang w:eastAsia="ru-RU" w:bidi="ru-RU"/>
        </w:rPr>
        <w:t>«</w:t>
      </w:r>
      <w:proofErr w:type="spellStart"/>
      <w:r w:rsidRPr="002F7933">
        <w:rPr>
          <w:rFonts w:ascii="Times New Roman" w:eastAsia="Microsoft Sans Serif" w:hAnsi="Times New Roman"/>
          <w:sz w:val="28"/>
          <w:szCs w:val="28"/>
          <w:lang w:eastAsia="ru-RU" w:bidi="ru-RU"/>
        </w:rPr>
        <w:t>Д</w:t>
      </w:r>
      <w:r w:rsidRPr="002F7933">
        <w:rPr>
          <w:rFonts w:ascii="Times New Roman" w:eastAsia="Microsoft Sans Serif" w:hAnsi="Times New Roman" w:cs="Arial"/>
          <w:sz w:val="28"/>
          <w:szCs w:val="28"/>
          <w:lang w:eastAsia="ru-RU" w:bidi="ru-RU"/>
        </w:rPr>
        <w:t>ә</w:t>
      </w:r>
      <w:r w:rsidRPr="002F7933">
        <w:rPr>
          <w:rFonts w:ascii="Times New Roman" w:eastAsia="Microsoft Sans Serif" w:hAnsi="Times New Roman" w:cs="Calibri"/>
          <w:sz w:val="28"/>
          <w:szCs w:val="28"/>
          <w:lang w:eastAsia="ru-RU" w:bidi="ru-RU"/>
        </w:rPr>
        <w:t>рі</w:t>
      </w:r>
      <w:proofErr w:type="spellEnd"/>
      <w:r w:rsidRPr="002F7933">
        <w:rPr>
          <w:rFonts w:ascii="Times New Roman" w:eastAsia="Microsoft Sans Serif" w:hAnsi="Times New Roman" w:cs="Calibri"/>
          <w:sz w:val="28"/>
          <w:szCs w:val="28"/>
          <w:lang w:eastAsia="ru-RU" w:bidi="ru-RU"/>
        </w:rPr>
        <w:t>-Фарм (</w:t>
      </w:r>
      <w:proofErr w:type="spellStart"/>
      <w:r w:rsidRPr="002F7933">
        <w:rPr>
          <w:rFonts w:ascii="Times New Roman" w:eastAsia="Microsoft Sans Serif" w:hAnsi="Times New Roman" w:cs="Arial"/>
          <w:sz w:val="28"/>
          <w:szCs w:val="28"/>
          <w:lang w:eastAsia="ru-RU" w:bidi="ru-RU"/>
        </w:rPr>
        <w:t>Қ</w:t>
      </w:r>
      <w:r w:rsidRPr="002F7933">
        <w:rPr>
          <w:rFonts w:ascii="Times New Roman" w:eastAsia="Microsoft Sans Serif" w:hAnsi="Times New Roman" w:cs="Calibri"/>
          <w:sz w:val="28"/>
          <w:szCs w:val="28"/>
          <w:lang w:eastAsia="ru-RU" w:bidi="ru-RU"/>
        </w:rPr>
        <w:t>аза</w:t>
      </w:r>
      <w:r w:rsidRPr="002F7933">
        <w:rPr>
          <w:rFonts w:ascii="Times New Roman" w:eastAsia="Microsoft Sans Serif" w:hAnsi="Times New Roman" w:cs="Arial"/>
          <w:sz w:val="28"/>
          <w:szCs w:val="28"/>
          <w:lang w:eastAsia="ru-RU" w:bidi="ru-RU"/>
        </w:rPr>
        <w:t>қ</w:t>
      </w:r>
      <w:r w:rsidRPr="002F7933">
        <w:rPr>
          <w:rFonts w:ascii="Times New Roman" w:eastAsia="Microsoft Sans Serif" w:hAnsi="Times New Roman" w:cs="Calibri"/>
          <w:sz w:val="28"/>
          <w:szCs w:val="28"/>
          <w:lang w:eastAsia="ru-RU" w:bidi="ru-RU"/>
        </w:rPr>
        <w:t>стан</w:t>
      </w:r>
      <w:proofErr w:type="spellEnd"/>
      <w:r w:rsidRPr="002F7933">
        <w:rPr>
          <w:rFonts w:ascii="Times New Roman" w:eastAsia="Microsoft Sans Serif" w:hAnsi="Times New Roman" w:cs="Calibri"/>
          <w:sz w:val="28"/>
          <w:szCs w:val="28"/>
          <w:lang w:eastAsia="ru-RU" w:bidi="ru-RU"/>
        </w:rPr>
        <w:t>)» ЖШС,</w:t>
      </w:r>
      <w:r>
        <w:rPr>
          <w:rFonts w:ascii="Times New Roman" w:eastAsia="Microsoft Sans Serif" w:hAnsi="Times New Roman" w:cs="Calibri"/>
          <w:sz w:val="28"/>
          <w:szCs w:val="28"/>
          <w:lang w:val="kk-KZ" w:eastAsia="ru-RU" w:bidi="ru-RU"/>
        </w:rPr>
        <w:t xml:space="preserve"> </w:t>
      </w:r>
      <w:r w:rsidRPr="002F7933">
        <w:rPr>
          <w:rFonts w:ascii="Times New Roman" w:eastAsia="Microsoft Sans Serif" w:hAnsi="Times New Roman"/>
          <w:sz w:val="28"/>
          <w:szCs w:val="28"/>
          <w:lang w:eastAsia="ru-RU" w:bidi="ru-RU"/>
        </w:rPr>
        <w:t xml:space="preserve">Алматы </w:t>
      </w:r>
      <w:r w:rsidRPr="002F7933">
        <w:rPr>
          <w:rFonts w:ascii="Times New Roman" w:eastAsia="Microsoft Sans Serif" w:hAnsi="Times New Roman" w:cs="Arial"/>
          <w:sz w:val="28"/>
          <w:szCs w:val="28"/>
          <w:lang w:eastAsia="ru-RU" w:bidi="ru-RU"/>
        </w:rPr>
        <w:t>қ</w:t>
      </w:r>
      <w:r w:rsidRPr="002F7933">
        <w:rPr>
          <w:rFonts w:ascii="Times New Roman" w:eastAsia="Microsoft Sans Serif" w:hAnsi="Times New Roman" w:cs="Calibri"/>
          <w:sz w:val="28"/>
          <w:szCs w:val="28"/>
          <w:lang w:eastAsia="ru-RU" w:bidi="ru-RU"/>
        </w:rPr>
        <w:t xml:space="preserve">., </w:t>
      </w:r>
      <w:proofErr w:type="spellStart"/>
      <w:r w:rsidRPr="002F7933">
        <w:rPr>
          <w:rFonts w:ascii="Times New Roman" w:eastAsia="Microsoft Sans Serif" w:hAnsi="Times New Roman" w:cs="Arial"/>
          <w:sz w:val="28"/>
          <w:szCs w:val="28"/>
          <w:lang w:eastAsia="ru-RU" w:bidi="ru-RU"/>
        </w:rPr>
        <w:t>Қ</w:t>
      </w:r>
      <w:r w:rsidRPr="002F7933">
        <w:rPr>
          <w:rFonts w:ascii="Times New Roman" w:eastAsia="Microsoft Sans Serif" w:hAnsi="Times New Roman" w:cs="Calibri"/>
          <w:sz w:val="28"/>
          <w:szCs w:val="28"/>
          <w:lang w:eastAsia="ru-RU" w:bidi="ru-RU"/>
        </w:rPr>
        <w:t>ажым</w:t>
      </w:r>
      <w:r w:rsidRPr="002F7933">
        <w:rPr>
          <w:rFonts w:ascii="Times New Roman" w:eastAsia="Microsoft Sans Serif" w:hAnsi="Times New Roman" w:cs="Arial"/>
          <w:sz w:val="28"/>
          <w:szCs w:val="28"/>
          <w:lang w:eastAsia="ru-RU" w:bidi="ru-RU"/>
        </w:rPr>
        <w:t>ұқ</w:t>
      </w:r>
      <w:r w:rsidRPr="002F7933">
        <w:rPr>
          <w:rFonts w:ascii="Times New Roman" w:eastAsia="Microsoft Sans Serif" w:hAnsi="Times New Roman" w:cs="Calibri"/>
          <w:sz w:val="28"/>
          <w:szCs w:val="28"/>
          <w:lang w:eastAsia="ru-RU" w:bidi="ru-RU"/>
        </w:rPr>
        <w:t>ан</w:t>
      </w:r>
      <w:proofErr w:type="spellEnd"/>
      <w:r w:rsidRPr="002F7933">
        <w:rPr>
          <w:rFonts w:ascii="Times New Roman" w:eastAsia="Microsoft Sans Serif" w:hAnsi="Times New Roman" w:cs="Calibri"/>
          <w:sz w:val="28"/>
          <w:szCs w:val="28"/>
          <w:lang w:eastAsia="ru-RU" w:bidi="ru-RU"/>
        </w:rPr>
        <w:t xml:space="preserve"> к-</w:t>
      </w:r>
      <w:proofErr w:type="spellStart"/>
      <w:r w:rsidRPr="002F7933">
        <w:rPr>
          <w:rFonts w:ascii="Times New Roman" w:eastAsia="Microsoft Sans Serif" w:hAnsi="Times New Roman" w:cs="Calibri"/>
          <w:sz w:val="28"/>
          <w:szCs w:val="28"/>
          <w:lang w:eastAsia="ru-RU" w:bidi="ru-RU"/>
        </w:rPr>
        <w:t>сі</w:t>
      </w:r>
      <w:proofErr w:type="spellEnd"/>
      <w:r w:rsidRPr="002F7933">
        <w:rPr>
          <w:rFonts w:ascii="Times New Roman" w:eastAsia="Microsoft Sans Serif" w:hAnsi="Times New Roman" w:cs="Calibri"/>
          <w:sz w:val="28"/>
          <w:szCs w:val="28"/>
          <w:lang w:eastAsia="ru-RU" w:bidi="ru-RU"/>
        </w:rPr>
        <w:t>, 22/5, «Хан-</w:t>
      </w:r>
      <w:proofErr w:type="spellStart"/>
      <w:r w:rsidRPr="002F7933">
        <w:rPr>
          <w:rFonts w:ascii="Times New Roman" w:eastAsia="Microsoft Sans Serif" w:hAnsi="Times New Roman" w:cs="Calibri"/>
          <w:sz w:val="28"/>
          <w:szCs w:val="28"/>
          <w:lang w:eastAsia="ru-RU" w:bidi="ru-RU"/>
        </w:rPr>
        <w:t>Т</w:t>
      </w:r>
      <w:r w:rsidRPr="002F7933">
        <w:rPr>
          <w:rFonts w:ascii="Times New Roman" w:eastAsia="Microsoft Sans Serif" w:hAnsi="Times New Roman" w:cs="Arial"/>
          <w:sz w:val="28"/>
          <w:szCs w:val="28"/>
          <w:lang w:eastAsia="ru-RU" w:bidi="ru-RU"/>
        </w:rPr>
        <w:t>әң</w:t>
      </w:r>
      <w:r w:rsidRPr="002F7933">
        <w:rPr>
          <w:rFonts w:ascii="Times New Roman" w:eastAsia="Microsoft Sans Serif" w:hAnsi="Times New Roman" w:cs="Calibri"/>
          <w:sz w:val="28"/>
          <w:szCs w:val="28"/>
          <w:lang w:eastAsia="ru-RU" w:bidi="ru-RU"/>
        </w:rPr>
        <w:t>ірі</w:t>
      </w:r>
      <w:proofErr w:type="spellEnd"/>
      <w:r w:rsidRPr="002F7933">
        <w:rPr>
          <w:rFonts w:ascii="Times New Roman" w:eastAsia="Microsoft Sans Serif" w:hAnsi="Times New Roman" w:cs="Calibri"/>
          <w:sz w:val="28"/>
          <w:szCs w:val="28"/>
          <w:lang w:eastAsia="ru-RU" w:bidi="ru-RU"/>
        </w:rPr>
        <w:t>» БО</w:t>
      </w:r>
      <w:r w:rsidRPr="00892879">
        <w:rPr>
          <w:rFonts w:ascii="Times New Roman" w:eastAsia="Microsoft Sans Serif" w:hAnsi="Times New Roman"/>
          <w:sz w:val="28"/>
          <w:szCs w:val="28"/>
          <w:lang w:eastAsia="ru-RU" w:bidi="ru-RU"/>
        </w:rPr>
        <w:t xml:space="preserve">, </w:t>
      </w:r>
      <w:r>
        <w:rPr>
          <w:rFonts w:ascii="Times New Roman" w:eastAsia="Microsoft Sans Serif" w:hAnsi="Times New Roman"/>
          <w:sz w:val="28"/>
          <w:szCs w:val="28"/>
          <w:lang w:val="kk-KZ" w:eastAsia="ru-RU" w:bidi="ru-RU"/>
        </w:rPr>
        <w:t>Қазақстан</w:t>
      </w:r>
    </w:p>
    <w:p w14:paraId="1F9BA9DD" w14:textId="77777777" w:rsidR="007A0515" w:rsidRDefault="007A0515" w:rsidP="007A0515">
      <w:pPr>
        <w:tabs>
          <w:tab w:val="left" w:pos="7371"/>
        </w:tabs>
        <w:autoSpaceDE w:val="0"/>
        <w:autoSpaceDN w:val="0"/>
        <w:adjustRightInd w:val="0"/>
        <w:spacing w:after="0" w:line="240" w:lineRule="auto"/>
        <w:jc w:val="both"/>
        <w:rPr>
          <w:rFonts w:ascii="Times New Roman" w:eastAsia="Microsoft Sans Serif" w:hAnsi="Times New Roman"/>
          <w:sz w:val="28"/>
          <w:szCs w:val="28"/>
          <w:lang w:val="kk-KZ" w:eastAsia="ru-RU" w:bidi="ru-RU"/>
        </w:rPr>
      </w:pPr>
      <w:r w:rsidRPr="00892879">
        <w:rPr>
          <w:rFonts w:ascii="Times New Roman" w:eastAsia="Microsoft Sans Serif" w:hAnsi="Times New Roman"/>
          <w:sz w:val="28"/>
          <w:szCs w:val="28"/>
          <w:lang w:eastAsia="ru-RU" w:bidi="ru-RU"/>
        </w:rPr>
        <w:t>Тел/факс: 8(727) 295-26-50</w:t>
      </w:r>
    </w:p>
    <w:p w14:paraId="31D05003" w14:textId="77777777" w:rsidR="00870BA9" w:rsidRDefault="007A0515" w:rsidP="007A0515">
      <w:pPr>
        <w:tabs>
          <w:tab w:val="left" w:pos="7371"/>
        </w:tabs>
        <w:autoSpaceDE w:val="0"/>
        <w:autoSpaceDN w:val="0"/>
        <w:adjustRightInd w:val="0"/>
        <w:spacing w:after="0" w:line="240" w:lineRule="auto"/>
        <w:jc w:val="both"/>
        <w:rPr>
          <w:rFonts w:ascii="Times New Roman" w:hAnsi="Times New Roman"/>
          <w:lang w:val="kk-KZ"/>
        </w:rPr>
      </w:pPr>
      <w:r w:rsidRPr="00892879">
        <w:rPr>
          <w:rFonts w:ascii="Times New Roman" w:hAnsi="Times New Roman"/>
          <w:color w:val="000000"/>
          <w:sz w:val="28"/>
          <w:szCs w:val="28"/>
          <w:lang w:bidi="ru-RU"/>
        </w:rPr>
        <w:t>Электрон</w:t>
      </w:r>
      <w:r>
        <w:rPr>
          <w:rFonts w:ascii="Times New Roman" w:hAnsi="Times New Roman"/>
          <w:color w:val="000000"/>
          <w:sz w:val="28"/>
          <w:szCs w:val="28"/>
          <w:lang w:val="kk-KZ" w:bidi="ru-RU"/>
        </w:rPr>
        <w:t xml:space="preserve">ды </w:t>
      </w:r>
      <w:r w:rsidRPr="007A0515">
        <w:rPr>
          <w:rFonts w:ascii="Times New Roman" w:hAnsi="Times New Roman"/>
          <w:color w:val="000000"/>
          <w:sz w:val="28"/>
          <w:szCs w:val="28"/>
          <w:lang w:val="kk-KZ" w:bidi="ru-RU"/>
        </w:rPr>
        <w:t>пошта</w:t>
      </w:r>
      <w:r w:rsidR="00870BA9" w:rsidRPr="007A0515">
        <w:rPr>
          <w:rFonts w:ascii="Times New Roman" w:eastAsia="Microsoft Sans Serif" w:hAnsi="Times New Roman"/>
          <w:sz w:val="28"/>
          <w:szCs w:val="28"/>
          <w:lang w:bidi="ru-RU"/>
        </w:rPr>
        <w:t xml:space="preserve">: </w:t>
      </w:r>
      <w:hyperlink r:id="rId11" w:history="1">
        <w:r w:rsidR="00870BA9" w:rsidRPr="007A0515">
          <w:rPr>
            <w:rStyle w:val="af"/>
            <w:rFonts w:ascii="Times New Roman" w:eastAsia="Microsoft Sans Serif" w:hAnsi="Times New Roman"/>
            <w:sz w:val="28"/>
            <w:szCs w:val="28"/>
            <w:lang w:bidi="ru-RU"/>
          </w:rPr>
          <w:t>phv@kusum.kz</w:t>
        </w:r>
      </w:hyperlink>
    </w:p>
    <w:sectPr w:rsidR="00870BA9"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CEDF" w14:textId="77777777" w:rsidR="00167669" w:rsidRDefault="00167669" w:rsidP="00D275FC">
      <w:pPr>
        <w:spacing w:after="0" w:line="240" w:lineRule="auto"/>
      </w:pPr>
      <w:r>
        <w:separator/>
      </w:r>
    </w:p>
  </w:endnote>
  <w:endnote w:type="continuationSeparator" w:id="0">
    <w:p w14:paraId="2059CBC5" w14:textId="77777777" w:rsidR="00167669" w:rsidRDefault="00167669"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5CEE" w14:textId="77777777" w:rsidR="00167669" w:rsidRDefault="00167669" w:rsidP="00D275FC">
      <w:pPr>
        <w:spacing w:after="0" w:line="240" w:lineRule="auto"/>
      </w:pPr>
      <w:r>
        <w:separator/>
      </w:r>
    </w:p>
  </w:footnote>
  <w:footnote w:type="continuationSeparator" w:id="0">
    <w:p w14:paraId="183539BE" w14:textId="77777777" w:rsidR="00167669" w:rsidRDefault="00167669"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BE67" w14:textId="77777777" w:rsidR="00F33018" w:rsidRDefault="006A49CE">
    <w:pPr>
      <w:pStyle w:val="af1"/>
    </w:pPr>
    <w:r>
      <w:rPr>
        <w:noProof/>
        <w:lang w:eastAsia="ru-RU"/>
      </w:rPr>
      <mc:AlternateContent>
        <mc:Choice Requires="wps">
          <w:drawing>
            <wp:anchor distT="0" distB="0" distL="114300" distR="114300" simplePos="0" relativeHeight="251657728" behindDoc="0" locked="0" layoutInCell="1" allowOverlap="1" wp14:anchorId="6C60DBA4" wp14:editId="5AD710B9">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wps:spPr>
                    <wps:txbx>
                      <w:txbxContent>
                        <w:p w14:paraId="07A963A6" w14:textId="77777777" w:rsidR="00F33018" w:rsidRPr="00D275FC" w:rsidRDefault="00F33018">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0DBA4"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" filled="f" stroked="f" strokeweight=".5pt">
              <v:textbox style="layout-flow:vertical;mso-layout-flow-alt:bottom-to-top">
                <w:txbxContent>
                  <w:p w14:paraId="07A963A6" w14:textId="77777777" w:rsidR="00F33018" w:rsidRPr="00D275FC" w:rsidRDefault="00F33018">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147A7A"/>
    <w:multiLevelType w:val="hybridMultilevel"/>
    <w:tmpl w:val="F36C0F00"/>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240DF"/>
    <w:multiLevelType w:val="hybridMultilevel"/>
    <w:tmpl w:val="B836A2C6"/>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5"/>
  </w:num>
  <w:num w:numId="6">
    <w:abstractNumId w:val="5"/>
  </w:num>
  <w:num w:numId="7">
    <w:abstractNumId w:val="23"/>
  </w:num>
  <w:num w:numId="8">
    <w:abstractNumId w:val="7"/>
  </w:num>
  <w:num w:numId="9">
    <w:abstractNumId w:val="16"/>
  </w:num>
  <w:num w:numId="10">
    <w:abstractNumId w:val="8"/>
  </w:num>
  <w:num w:numId="11">
    <w:abstractNumId w:val="15"/>
  </w:num>
  <w:num w:numId="12">
    <w:abstractNumId w:val="18"/>
  </w:num>
  <w:num w:numId="13">
    <w:abstractNumId w:val="21"/>
  </w:num>
  <w:num w:numId="14">
    <w:abstractNumId w:val="11"/>
  </w:num>
  <w:num w:numId="15">
    <w:abstractNumId w:val="0"/>
  </w:num>
  <w:num w:numId="16">
    <w:abstractNumId w:val="24"/>
  </w:num>
  <w:num w:numId="17">
    <w:abstractNumId w:val="14"/>
  </w:num>
  <w:num w:numId="18">
    <w:abstractNumId w:val="13"/>
  </w:num>
  <w:num w:numId="19">
    <w:abstractNumId w:val="6"/>
  </w:num>
  <w:num w:numId="20">
    <w:abstractNumId w:val="1"/>
  </w:num>
  <w:num w:numId="21">
    <w:abstractNumId w:val="9"/>
  </w:num>
  <w:num w:numId="22">
    <w:abstractNumId w:val="4"/>
  </w:num>
  <w:num w:numId="23">
    <w:abstractNumId w:val="22"/>
  </w:num>
  <w:num w:numId="24">
    <w:abstractNumId w:val="1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64BB"/>
    <w:rsid w:val="00027879"/>
    <w:rsid w:val="00033FC1"/>
    <w:rsid w:val="00042999"/>
    <w:rsid w:val="00046F17"/>
    <w:rsid w:val="00047AB6"/>
    <w:rsid w:val="0005577B"/>
    <w:rsid w:val="0005630A"/>
    <w:rsid w:val="00075304"/>
    <w:rsid w:val="000852A1"/>
    <w:rsid w:val="000972E6"/>
    <w:rsid w:val="000A0D71"/>
    <w:rsid w:val="000A584E"/>
    <w:rsid w:val="000C2C4B"/>
    <w:rsid w:val="000C4C48"/>
    <w:rsid w:val="000C7C18"/>
    <w:rsid w:val="000E01AB"/>
    <w:rsid w:val="000E49F0"/>
    <w:rsid w:val="000E6126"/>
    <w:rsid w:val="00100406"/>
    <w:rsid w:val="00107A8A"/>
    <w:rsid w:val="00111788"/>
    <w:rsid w:val="0012149F"/>
    <w:rsid w:val="00132B9A"/>
    <w:rsid w:val="001368AE"/>
    <w:rsid w:val="00144CCD"/>
    <w:rsid w:val="0014739A"/>
    <w:rsid w:val="0015490C"/>
    <w:rsid w:val="00155A99"/>
    <w:rsid w:val="001573E2"/>
    <w:rsid w:val="0016278D"/>
    <w:rsid w:val="001672A4"/>
    <w:rsid w:val="00167669"/>
    <w:rsid w:val="00175A2E"/>
    <w:rsid w:val="001937AD"/>
    <w:rsid w:val="001A2CB2"/>
    <w:rsid w:val="001A3453"/>
    <w:rsid w:val="001A5656"/>
    <w:rsid w:val="001B0F99"/>
    <w:rsid w:val="001B6AEC"/>
    <w:rsid w:val="001D63BF"/>
    <w:rsid w:val="001E0E62"/>
    <w:rsid w:val="001E16A2"/>
    <w:rsid w:val="001E6F4C"/>
    <w:rsid w:val="001F16AA"/>
    <w:rsid w:val="001F19BE"/>
    <w:rsid w:val="001F4008"/>
    <w:rsid w:val="00203355"/>
    <w:rsid w:val="00203EE6"/>
    <w:rsid w:val="00211005"/>
    <w:rsid w:val="002135EC"/>
    <w:rsid w:val="00217D41"/>
    <w:rsid w:val="00222BDD"/>
    <w:rsid w:val="00222CA6"/>
    <w:rsid w:val="00232642"/>
    <w:rsid w:val="00234728"/>
    <w:rsid w:val="00234887"/>
    <w:rsid w:val="00237697"/>
    <w:rsid w:val="00244A69"/>
    <w:rsid w:val="00250EDB"/>
    <w:rsid w:val="00256E10"/>
    <w:rsid w:val="00260413"/>
    <w:rsid w:val="00260EBC"/>
    <w:rsid w:val="00264710"/>
    <w:rsid w:val="00267567"/>
    <w:rsid w:val="00270B0A"/>
    <w:rsid w:val="00275C02"/>
    <w:rsid w:val="00281FBE"/>
    <w:rsid w:val="00290D2E"/>
    <w:rsid w:val="00292715"/>
    <w:rsid w:val="00292C56"/>
    <w:rsid w:val="002A51ED"/>
    <w:rsid w:val="002A591C"/>
    <w:rsid w:val="002C10E1"/>
    <w:rsid w:val="002C15EB"/>
    <w:rsid w:val="002C1660"/>
    <w:rsid w:val="002C35A2"/>
    <w:rsid w:val="002C5345"/>
    <w:rsid w:val="002D56B7"/>
    <w:rsid w:val="002E0BAD"/>
    <w:rsid w:val="002E1928"/>
    <w:rsid w:val="002F4A14"/>
    <w:rsid w:val="003043BF"/>
    <w:rsid w:val="00310B39"/>
    <w:rsid w:val="00320073"/>
    <w:rsid w:val="00321220"/>
    <w:rsid w:val="00322BD8"/>
    <w:rsid w:val="003262DF"/>
    <w:rsid w:val="0036288F"/>
    <w:rsid w:val="00365B10"/>
    <w:rsid w:val="00367BA7"/>
    <w:rsid w:val="003761C0"/>
    <w:rsid w:val="003812B2"/>
    <w:rsid w:val="00383CDB"/>
    <w:rsid w:val="003859F4"/>
    <w:rsid w:val="003879F9"/>
    <w:rsid w:val="003A035E"/>
    <w:rsid w:val="003B0285"/>
    <w:rsid w:val="003B0F29"/>
    <w:rsid w:val="003C420B"/>
    <w:rsid w:val="003D51E7"/>
    <w:rsid w:val="003E13CF"/>
    <w:rsid w:val="003F5344"/>
    <w:rsid w:val="003F7EDC"/>
    <w:rsid w:val="003F7F56"/>
    <w:rsid w:val="00404548"/>
    <w:rsid w:val="00410EFA"/>
    <w:rsid w:val="0041162E"/>
    <w:rsid w:val="00415473"/>
    <w:rsid w:val="0042786D"/>
    <w:rsid w:val="00433C62"/>
    <w:rsid w:val="00434153"/>
    <w:rsid w:val="004434E0"/>
    <w:rsid w:val="00472EF5"/>
    <w:rsid w:val="00482FDF"/>
    <w:rsid w:val="0048687C"/>
    <w:rsid w:val="004954E1"/>
    <w:rsid w:val="004A31B4"/>
    <w:rsid w:val="004B172B"/>
    <w:rsid w:val="004C1922"/>
    <w:rsid w:val="004C462F"/>
    <w:rsid w:val="004D49E9"/>
    <w:rsid w:val="005006BF"/>
    <w:rsid w:val="005071DA"/>
    <w:rsid w:val="00512F61"/>
    <w:rsid w:val="00523D82"/>
    <w:rsid w:val="00527FAE"/>
    <w:rsid w:val="00541A00"/>
    <w:rsid w:val="005444B2"/>
    <w:rsid w:val="00552F8B"/>
    <w:rsid w:val="00561FE7"/>
    <w:rsid w:val="00570424"/>
    <w:rsid w:val="00575348"/>
    <w:rsid w:val="005869C5"/>
    <w:rsid w:val="005974CA"/>
    <w:rsid w:val="005A2954"/>
    <w:rsid w:val="005A3C81"/>
    <w:rsid w:val="005A5680"/>
    <w:rsid w:val="005A5A46"/>
    <w:rsid w:val="005A6639"/>
    <w:rsid w:val="005A6914"/>
    <w:rsid w:val="005B3FFE"/>
    <w:rsid w:val="005C1519"/>
    <w:rsid w:val="005C1C4E"/>
    <w:rsid w:val="005C4A16"/>
    <w:rsid w:val="005D68C6"/>
    <w:rsid w:val="005D6A1E"/>
    <w:rsid w:val="005D7EE3"/>
    <w:rsid w:val="005E50DE"/>
    <w:rsid w:val="005E6C74"/>
    <w:rsid w:val="005F7097"/>
    <w:rsid w:val="0060364A"/>
    <w:rsid w:val="00617843"/>
    <w:rsid w:val="00620F34"/>
    <w:rsid w:val="00621FC8"/>
    <w:rsid w:val="00624C1B"/>
    <w:rsid w:val="00625471"/>
    <w:rsid w:val="00626E31"/>
    <w:rsid w:val="00627853"/>
    <w:rsid w:val="00630D1D"/>
    <w:rsid w:val="00634C3A"/>
    <w:rsid w:val="00634D0C"/>
    <w:rsid w:val="006360EC"/>
    <w:rsid w:val="00637DEC"/>
    <w:rsid w:val="00652BCE"/>
    <w:rsid w:val="00652E29"/>
    <w:rsid w:val="00653617"/>
    <w:rsid w:val="00661F00"/>
    <w:rsid w:val="00667B3B"/>
    <w:rsid w:val="0067136B"/>
    <w:rsid w:val="00691208"/>
    <w:rsid w:val="00697B98"/>
    <w:rsid w:val="006A23C4"/>
    <w:rsid w:val="006A49CE"/>
    <w:rsid w:val="006A702E"/>
    <w:rsid w:val="006B2FA8"/>
    <w:rsid w:val="006B7A90"/>
    <w:rsid w:val="006C5F38"/>
    <w:rsid w:val="006D7D5A"/>
    <w:rsid w:val="006E4305"/>
    <w:rsid w:val="006F5763"/>
    <w:rsid w:val="006F7A1C"/>
    <w:rsid w:val="00704BAB"/>
    <w:rsid w:val="00706EA8"/>
    <w:rsid w:val="007104D1"/>
    <w:rsid w:val="007114BE"/>
    <w:rsid w:val="007135A6"/>
    <w:rsid w:val="00722D54"/>
    <w:rsid w:val="00733A73"/>
    <w:rsid w:val="00734052"/>
    <w:rsid w:val="00746FF2"/>
    <w:rsid w:val="00761133"/>
    <w:rsid w:val="00764E84"/>
    <w:rsid w:val="007708A3"/>
    <w:rsid w:val="007762F8"/>
    <w:rsid w:val="00783520"/>
    <w:rsid w:val="00783F38"/>
    <w:rsid w:val="007A02D3"/>
    <w:rsid w:val="007A0515"/>
    <w:rsid w:val="007A18B1"/>
    <w:rsid w:val="007A435C"/>
    <w:rsid w:val="007C055A"/>
    <w:rsid w:val="007C1693"/>
    <w:rsid w:val="007C6956"/>
    <w:rsid w:val="007D0E84"/>
    <w:rsid w:val="007D681B"/>
    <w:rsid w:val="007E05A6"/>
    <w:rsid w:val="007E1D85"/>
    <w:rsid w:val="007E4945"/>
    <w:rsid w:val="007E5CC8"/>
    <w:rsid w:val="0081154A"/>
    <w:rsid w:val="00820B36"/>
    <w:rsid w:val="00827BB2"/>
    <w:rsid w:val="008329DA"/>
    <w:rsid w:val="008330E7"/>
    <w:rsid w:val="008353A4"/>
    <w:rsid w:val="0084357D"/>
    <w:rsid w:val="00847154"/>
    <w:rsid w:val="0086657B"/>
    <w:rsid w:val="00870BA9"/>
    <w:rsid w:val="008832E5"/>
    <w:rsid w:val="0088489A"/>
    <w:rsid w:val="008876B1"/>
    <w:rsid w:val="00891677"/>
    <w:rsid w:val="00897669"/>
    <w:rsid w:val="008C015B"/>
    <w:rsid w:val="008C0181"/>
    <w:rsid w:val="008C14E9"/>
    <w:rsid w:val="008D08F5"/>
    <w:rsid w:val="008D4451"/>
    <w:rsid w:val="008D62B7"/>
    <w:rsid w:val="008E6895"/>
    <w:rsid w:val="00900B3C"/>
    <w:rsid w:val="00904376"/>
    <w:rsid w:val="00904FB5"/>
    <w:rsid w:val="0091136C"/>
    <w:rsid w:val="00911D40"/>
    <w:rsid w:val="009130A2"/>
    <w:rsid w:val="00913664"/>
    <w:rsid w:val="00930D7D"/>
    <w:rsid w:val="00937662"/>
    <w:rsid w:val="0095047E"/>
    <w:rsid w:val="00953809"/>
    <w:rsid w:val="00956101"/>
    <w:rsid w:val="00961E5A"/>
    <w:rsid w:val="00962CD6"/>
    <w:rsid w:val="00993A60"/>
    <w:rsid w:val="009A56A4"/>
    <w:rsid w:val="009A6638"/>
    <w:rsid w:val="009B014E"/>
    <w:rsid w:val="009B1A31"/>
    <w:rsid w:val="009B52F5"/>
    <w:rsid w:val="009D1965"/>
    <w:rsid w:val="009D71D5"/>
    <w:rsid w:val="009D73A9"/>
    <w:rsid w:val="009E2887"/>
    <w:rsid w:val="009E3E43"/>
    <w:rsid w:val="009E5CB9"/>
    <w:rsid w:val="009F1B6B"/>
    <w:rsid w:val="009F31F2"/>
    <w:rsid w:val="009F45A5"/>
    <w:rsid w:val="00A01C2E"/>
    <w:rsid w:val="00A02BB2"/>
    <w:rsid w:val="00A04052"/>
    <w:rsid w:val="00A108D3"/>
    <w:rsid w:val="00A12563"/>
    <w:rsid w:val="00A17B0B"/>
    <w:rsid w:val="00A17B55"/>
    <w:rsid w:val="00A226DD"/>
    <w:rsid w:val="00A3791D"/>
    <w:rsid w:val="00A37AE7"/>
    <w:rsid w:val="00A40D19"/>
    <w:rsid w:val="00A43080"/>
    <w:rsid w:val="00A44F09"/>
    <w:rsid w:val="00A64470"/>
    <w:rsid w:val="00A71B2B"/>
    <w:rsid w:val="00A95D17"/>
    <w:rsid w:val="00AA1D5D"/>
    <w:rsid w:val="00AA5E2F"/>
    <w:rsid w:val="00AA7317"/>
    <w:rsid w:val="00AC2C0B"/>
    <w:rsid w:val="00AC4905"/>
    <w:rsid w:val="00AD473F"/>
    <w:rsid w:val="00AE52C9"/>
    <w:rsid w:val="00AE7922"/>
    <w:rsid w:val="00B01011"/>
    <w:rsid w:val="00B323AB"/>
    <w:rsid w:val="00B46F30"/>
    <w:rsid w:val="00B554A5"/>
    <w:rsid w:val="00B608C1"/>
    <w:rsid w:val="00B60D3D"/>
    <w:rsid w:val="00B61A72"/>
    <w:rsid w:val="00B61D95"/>
    <w:rsid w:val="00B7122D"/>
    <w:rsid w:val="00B9187F"/>
    <w:rsid w:val="00B961E0"/>
    <w:rsid w:val="00BB3050"/>
    <w:rsid w:val="00BB7831"/>
    <w:rsid w:val="00BC31BC"/>
    <w:rsid w:val="00BC6167"/>
    <w:rsid w:val="00BD39F5"/>
    <w:rsid w:val="00BD4704"/>
    <w:rsid w:val="00BE07C1"/>
    <w:rsid w:val="00BE4435"/>
    <w:rsid w:val="00BE6B71"/>
    <w:rsid w:val="00C0534B"/>
    <w:rsid w:val="00C07BB3"/>
    <w:rsid w:val="00C2000E"/>
    <w:rsid w:val="00C254CB"/>
    <w:rsid w:val="00C37561"/>
    <w:rsid w:val="00C379C9"/>
    <w:rsid w:val="00C422B8"/>
    <w:rsid w:val="00C54F9B"/>
    <w:rsid w:val="00C55785"/>
    <w:rsid w:val="00C566D6"/>
    <w:rsid w:val="00C574E3"/>
    <w:rsid w:val="00C74058"/>
    <w:rsid w:val="00C839ED"/>
    <w:rsid w:val="00C84299"/>
    <w:rsid w:val="00C92F14"/>
    <w:rsid w:val="00C97365"/>
    <w:rsid w:val="00CB3E55"/>
    <w:rsid w:val="00CB42EE"/>
    <w:rsid w:val="00CC08BA"/>
    <w:rsid w:val="00CC330A"/>
    <w:rsid w:val="00CC5727"/>
    <w:rsid w:val="00CC63C5"/>
    <w:rsid w:val="00CC7DBD"/>
    <w:rsid w:val="00CF3849"/>
    <w:rsid w:val="00CF532C"/>
    <w:rsid w:val="00D0233C"/>
    <w:rsid w:val="00D11462"/>
    <w:rsid w:val="00D144FC"/>
    <w:rsid w:val="00D14D61"/>
    <w:rsid w:val="00D22A47"/>
    <w:rsid w:val="00D275FC"/>
    <w:rsid w:val="00D30374"/>
    <w:rsid w:val="00D3576E"/>
    <w:rsid w:val="00D4157A"/>
    <w:rsid w:val="00D43297"/>
    <w:rsid w:val="00D46B0B"/>
    <w:rsid w:val="00D53F54"/>
    <w:rsid w:val="00D55ED8"/>
    <w:rsid w:val="00D70DB6"/>
    <w:rsid w:val="00D76048"/>
    <w:rsid w:val="00D77D1E"/>
    <w:rsid w:val="00D81185"/>
    <w:rsid w:val="00D93C80"/>
    <w:rsid w:val="00D96A8F"/>
    <w:rsid w:val="00DB406A"/>
    <w:rsid w:val="00DC2BD6"/>
    <w:rsid w:val="00DD7425"/>
    <w:rsid w:val="00DE6B55"/>
    <w:rsid w:val="00DE6FCD"/>
    <w:rsid w:val="00DF02C1"/>
    <w:rsid w:val="00DF11A7"/>
    <w:rsid w:val="00E271CB"/>
    <w:rsid w:val="00E31CF8"/>
    <w:rsid w:val="00E32373"/>
    <w:rsid w:val="00E34FE3"/>
    <w:rsid w:val="00E45C13"/>
    <w:rsid w:val="00E50298"/>
    <w:rsid w:val="00E55D6C"/>
    <w:rsid w:val="00E57396"/>
    <w:rsid w:val="00E606EC"/>
    <w:rsid w:val="00E63B9E"/>
    <w:rsid w:val="00E81A1B"/>
    <w:rsid w:val="00E81A86"/>
    <w:rsid w:val="00E8607B"/>
    <w:rsid w:val="00E91073"/>
    <w:rsid w:val="00E93583"/>
    <w:rsid w:val="00EA2F86"/>
    <w:rsid w:val="00EA6D39"/>
    <w:rsid w:val="00EB1D97"/>
    <w:rsid w:val="00EF4C53"/>
    <w:rsid w:val="00F006F1"/>
    <w:rsid w:val="00F07B7B"/>
    <w:rsid w:val="00F23B95"/>
    <w:rsid w:val="00F25907"/>
    <w:rsid w:val="00F33018"/>
    <w:rsid w:val="00F40388"/>
    <w:rsid w:val="00F54DE6"/>
    <w:rsid w:val="00F55DCB"/>
    <w:rsid w:val="00F63389"/>
    <w:rsid w:val="00F91977"/>
    <w:rsid w:val="00F97B57"/>
    <w:rsid w:val="00FA4F7C"/>
    <w:rsid w:val="00FA64F6"/>
    <w:rsid w:val="00FB0456"/>
    <w:rsid w:val="00FB0F1E"/>
    <w:rsid w:val="00FB47F4"/>
    <w:rsid w:val="00FB798E"/>
    <w:rsid w:val="00FD2B12"/>
    <w:rsid w:val="00FD2B9F"/>
    <w:rsid w:val="00FD3846"/>
    <w:rsid w:val="00FD40C1"/>
    <w:rsid w:val="00FE075E"/>
    <w:rsid w:val="00FE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EBA72"/>
  <w15:docId w15:val="{F10FD5C4-4119-4BF3-BE16-7433B69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character" w:customStyle="1" w:styleId="apple-converted-space">
    <w:name w:val="apple-converted-space"/>
    <w:basedOn w:val="a0"/>
    <w:rsid w:val="00C37561"/>
  </w:style>
  <w:style w:type="paragraph" w:customStyle="1" w:styleId="ConsPlusNormal">
    <w:name w:val="ConsPlusNormal"/>
    <w:rsid w:val="007A0515"/>
    <w:pPr>
      <w:widowControl w:val="0"/>
      <w:autoSpaceDE w:val="0"/>
      <w:autoSpaceDN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3FDB-F6C9-4F22-91A0-F57C607A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4156</Words>
  <Characters>23694</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27795</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2019-10-28T06:14:00Z</cp:lastPrinted>
  <dcterms:created xsi:type="dcterms:W3CDTF">2022-02-03T09:34:00Z</dcterms:created>
  <dcterms:modified xsi:type="dcterms:W3CDTF">2022-02-03T09:34:00Z</dcterms:modified>
</cp:coreProperties>
</file>